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D3900" w14:textId="77777777" w:rsidR="006A1872" w:rsidRDefault="006A1872" w:rsidP="006A1872"/>
    <w:p w14:paraId="5060A218" w14:textId="77777777" w:rsidR="006A1872" w:rsidRDefault="006A1872" w:rsidP="006A1872">
      <w:pPr>
        <w:pStyle w:val="Heading3"/>
      </w:pPr>
      <w:bookmarkStart w:id="0" w:name="_Toc159950381"/>
      <w:r>
        <w:t>Pledge Invocation Instruction (910 - PIV)</w:t>
      </w:r>
      <w:bookmarkEnd w:id="0"/>
    </w:p>
    <w:tbl>
      <w:tblPr>
        <w:tblW w:w="8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284"/>
        <w:gridCol w:w="1551"/>
        <w:gridCol w:w="1417"/>
        <w:gridCol w:w="2835"/>
      </w:tblGrid>
      <w:tr w:rsidR="006A1872" w:rsidRPr="00287076" w14:paraId="12D792F1" w14:textId="77777777" w:rsidTr="00584325">
        <w:trPr>
          <w:trHeight w:val="620"/>
        </w:trPr>
        <w:tc>
          <w:tcPr>
            <w:tcW w:w="1546" w:type="dxa"/>
            <w:shd w:val="clear" w:color="000000" w:fill="44546A"/>
            <w:vAlign w:val="center"/>
            <w:hideMark/>
          </w:tcPr>
          <w:p w14:paraId="26375E8B"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Field Description</w:t>
            </w:r>
          </w:p>
        </w:tc>
        <w:tc>
          <w:tcPr>
            <w:tcW w:w="1284" w:type="dxa"/>
            <w:shd w:val="clear" w:color="000000" w:fill="44546A"/>
            <w:vAlign w:val="bottom"/>
          </w:tcPr>
          <w:p w14:paraId="3532BC95" w14:textId="77777777" w:rsidR="006A1872" w:rsidRPr="00287076" w:rsidRDefault="006A1872" w:rsidP="00584325">
            <w:pPr>
              <w:rPr>
                <w:rFonts w:eastAsia="Times New Roman" w:cs="Calibri"/>
                <w:color w:val="E7E6E6"/>
                <w:lang w:eastAsia="en-IN"/>
              </w:rPr>
            </w:pPr>
            <w:r w:rsidRPr="00287076">
              <w:rPr>
                <w:rFonts w:eastAsia="Times New Roman" w:cs="Calibri"/>
                <w:color w:val="E7E6E6"/>
                <w:lang w:eastAsia="en-IN"/>
              </w:rPr>
              <w:t>DataType &amp; Size</w:t>
            </w:r>
          </w:p>
        </w:tc>
        <w:tc>
          <w:tcPr>
            <w:tcW w:w="1551" w:type="dxa"/>
            <w:shd w:val="clear" w:color="000000" w:fill="44546A"/>
            <w:vAlign w:val="center"/>
            <w:hideMark/>
          </w:tcPr>
          <w:p w14:paraId="767981E8"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Required / Optional</w:t>
            </w:r>
          </w:p>
        </w:tc>
        <w:tc>
          <w:tcPr>
            <w:tcW w:w="1417" w:type="dxa"/>
            <w:shd w:val="clear" w:color="000000" w:fill="44546A"/>
            <w:vAlign w:val="center"/>
            <w:hideMark/>
          </w:tcPr>
          <w:p w14:paraId="2E79A30F"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ISO Tags</w:t>
            </w:r>
          </w:p>
        </w:tc>
        <w:tc>
          <w:tcPr>
            <w:tcW w:w="2835" w:type="dxa"/>
            <w:shd w:val="clear" w:color="000000" w:fill="44546A"/>
            <w:vAlign w:val="center"/>
            <w:hideMark/>
          </w:tcPr>
          <w:p w14:paraId="0B714102"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Comments/Remarks</w:t>
            </w:r>
          </w:p>
        </w:tc>
      </w:tr>
      <w:tr w:rsidR="006A1872" w:rsidRPr="00287076" w14:paraId="7084CD29" w14:textId="77777777" w:rsidTr="00584325">
        <w:trPr>
          <w:trHeight w:val="1450"/>
        </w:trPr>
        <w:tc>
          <w:tcPr>
            <w:tcW w:w="1546" w:type="dxa"/>
            <w:hideMark/>
          </w:tcPr>
          <w:p w14:paraId="732CD7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Batch Number</w:t>
            </w:r>
          </w:p>
        </w:tc>
        <w:tc>
          <w:tcPr>
            <w:tcW w:w="1284" w:type="dxa"/>
          </w:tcPr>
          <w:p w14:paraId="1A4BB3A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653901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70850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BtchId</w:t>
            </w:r>
          </w:p>
        </w:tc>
        <w:tc>
          <w:tcPr>
            <w:tcW w:w="2835" w:type="dxa"/>
            <w:hideMark/>
          </w:tcPr>
          <w:p w14:paraId="7508DF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To determine uniqueness of batch</w:t>
            </w:r>
          </w:p>
        </w:tc>
      </w:tr>
      <w:tr w:rsidR="006A1872" w:rsidRPr="00287076" w14:paraId="23C2E5BE" w14:textId="77777777" w:rsidTr="00584325">
        <w:trPr>
          <w:trHeight w:val="870"/>
        </w:trPr>
        <w:tc>
          <w:tcPr>
            <w:tcW w:w="1546" w:type="dxa"/>
            <w:hideMark/>
          </w:tcPr>
          <w:p w14:paraId="31BF943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User ID /Operator ID</w:t>
            </w:r>
          </w:p>
        </w:tc>
        <w:tc>
          <w:tcPr>
            <w:tcW w:w="1284" w:type="dxa"/>
          </w:tcPr>
          <w:p w14:paraId="1DA587E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725B69C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7F6E9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SndrId</w:t>
            </w:r>
          </w:p>
        </w:tc>
        <w:tc>
          <w:tcPr>
            <w:tcW w:w="2835" w:type="dxa"/>
            <w:hideMark/>
          </w:tcPr>
          <w:p w14:paraId="165DB3A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User ID of user uploading the file</w:t>
            </w:r>
          </w:p>
        </w:tc>
      </w:tr>
      <w:tr w:rsidR="006A1872" w:rsidRPr="00287076" w14:paraId="626D1003" w14:textId="77777777" w:rsidTr="00584325">
        <w:trPr>
          <w:trHeight w:val="1160"/>
        </w:trPr>
        <w:tc>
          <w:tcPr>
            <w:tcW w:w="1546" w:type="dxa"/>
            <w:hideMark/>
          </w:tcPr>
          <w:p w14:paraId="06F461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Branch Code</w:t>
            </w:r>
          </w:p>
        </w:tc>
        <w:tc>
          <w:tcPr>
            <w:tcW w:w="1284" w:type="dxa"/>
          </w:tcPr>
          <w:p w14:paraId="683DC2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(6)</w:t>
            </w:r>
          </w:p>
        </w:tc>
        <w:tc>
          <w:tcPr>
            <w:tcW w:w="1551" w:type="dxa"/>
            <w:hideMark/>
          </w:tcPr>
          <w:p w14:paraId="246D512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0CE18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BrnchId</w:t>
            </w:r>
          </w:p>
        </w:tc>
        <w:tc>
          <w:tcPr>
            <w:tcW w:w="2835" w:type="dxa"/>
            <w:hideMark/>
          </w:tcPr>
          <w:p w14:paraId="4D9B85E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Branch Code of DP</w:t>
            </w:r>
          </w:p>
        </w:tc>
      </w:tr>
      <w:tr w:rsidR="006A1872" w:rsidRPr="00287076" w14:paraId="4A701614" w14:textId="77777777" w:rsidTr="00584325">
        <w:trPr>
          <w:trHeight w:val="1160"/>
        </w:trPr>
        <w:tc>
          <w:tcPr>
            <w:tcW w:w="1546" w:type="dxa"/>
            <w:hideMark/>
          </w:tcPr>
          <w:p w14:paraId="0D0C31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DP Type / BP Role</w:t>
            </w:r>
          </w:p>
        </w:tc>
        <w:tc>
          <w:tcPr>
            <w:tcW w:w="1284" w:type="dxa"/>
          </w:tcPr>
          <w:p w14:paraId="27C6C5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0F88A8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8AA530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CntrlSctiesDpstryPtcptRole</w:t>
            </w:r>
          </w:p>
        </w:tc>
        <w:tc>
          <w:tcPr>
            <w:tcW w:w="2835" w:type="dxa"/>
            <w:hideMark/>
          </w:tcPr>
          <w:p w14:paraId="093ED4A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List</w:t>
            </w:r>
          </w:p>
        </w:tc>
      </w:tr>
      <w:tr w:rsidR="006A1872" w:rsidRPr="00287076" w14:paraId="69BD0F7C" w14:textId="77777777" w:rsidTr="00584325">
        <w:trPr>
          <w:trHeight w:val="1160"/>
        </w:trPr>
        <w:tc>
          <w:tcPr>
            <w:tcW w:w="1546" w:type="dxa"/>
            <w:hideMark/>
          </w:tcPr>
          <w:p w14:paraId="490BE5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Transaction Type</w:t>
            </w:r>
          </w:p>
        </w:tc>
        <w:tc>
          <w:tcPr>
            <w:tcW w:w="1284" w:type="dxa"/>
          </w:tcPr>
          <w:p w14:paraId="686460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551" w:type="dxa"/>
            <w:hideMark/>
          </w:tcPr>
          <w:p w14:paraId="6DCA23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Required</w:t>
            </w:r>
          </w:p>
        </w:tc>
        <w:tc>
          <w:tcPr>
            <w:tcW w:w="1417" w:type="dxa"/>
            <w:hideMark/>
          </w:tcPr>
          <w:p w14:paraId="7EC16D3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w:t>
            </w:r>
            <w:r>
              <w:rPr>
                <w:rFonts w:eastAsia="Times New Roman" w:cs="Calibri"/>
                <w:sz w:val="22"/>
                <w:szCs w:val="22"/>
                <w:lang w:eastAsia="en-IN"/>
              </w:rPr>
              <w:t>nTyp</w:t>
            </w:r>
          </w:p>
        </w:tc>
        <w:tc>
          <w:tcPr>
            <w:tcW w:w="2835" w:type="dxa"/>
            <w:hideMark/>
          </w:tcPr>
          <w:p w14:paraId="5D88F2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List</w:t>
            </w:r>
          </w:p>
        </w:tc>
      </w:tr>
      <w:tr w:rsidR="006A1872" w:rsidRPr="00287076" w14:paraId="3247B30E" w14:textId="77777777" w:rsidTr="00584325">
        <w:trPr>
          <w:trHeight w:val="870"/>
        </w:trPr>
        <w:tc>
          <w:tcPr>
            <w:tcW w:w="1546" w:type="dxa"/>
            <w:hideMark/>
          </w:tcPr>
          <w:p w14:paraId="1507F6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Line Number</w:t>
            </w:r>
          </w:p>
        </w:tc>
        <w:tc>
          <w:tcPr>
            <w:tcW w:w="1284" w:type="dxa"/>
          </w:tcPr>
          <w:p w14:paraId="6D938F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(6)</w:t>
            </w:r>
          </w:p>
        </w:tc>
        <w:tc>
          <w:tcPr>
            <w:tcW w:w="1551" w:type="dxa"/>
            <w:hideMark/>
          </w:tcPr>
          <w:p w14:paraId="50E3E6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21265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LineNb</w:t>
            </w:r>
          </w:p>
        </w:tc>
        <w:tc>
          <w:tcPr>
            <w:tcW w:w="2835" w:type="dxa"/>
            <w:hideMark/>
          </w:tcPr>
          <w:p w14:paraId="26D0C5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589381AD" w14:textId="77777777" w:rsidTr="00584325">
        <w:trPr>
          <w:trHeight w:val="870"/>
        </w:trPr>
        <w:tc>
          <w:tcPr>
            <w:tcW w:w="1546" w:type="dxa"/>
            <w:hideMark/>
          </w:tcPr>
          <w:p w14:paraId="03ACF28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Unique Sequence Number</w:t>
            </w:r>
          </w:p>
        </w:tc>
        <w:tc>
          <w:tcPr>
            <w:tcW w:w="1284" w:type="dxa"/>
          </w:tcPr>
          <w:p w14:paraId="1CE037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60C0CD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FA3412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SeqNm</w:t>
            </w:r>
          </w:p>
        </w:tc>
        <w:tc>
          <w:tcPr>
            <w:tcW w:w="2835" w:type="dxa"/>
            <w:hideMark/>
          </w:tcPr>
          <w:p w14:paraId="15076AA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9838732" w14:textId="77777777" w:rsidTr="00584325">
        <w:trPr>
          <w:trHeight w:val="870"/>
        </w:trPr>
        <w:tc>
          <w:tcPr>
            <w:tcW w:w="1546" w:type="dxa"/>
            <w:hideMark/>
          </w:tcPr>
          <w:p w14:paraId="2DE2B11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Source DP ID</w:t>
            </w:r>
          </w:p>
        </w:tc>
        <w:tc>
          <w:tcPr>
            <w:tcW w:w="1284" w:type="dxa"/>
          </w:tcPr>
          <w:p w14:paraId="6CB0F1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5B2C0C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3E802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SrcCntrlSctiesDpstryPtcpt</w:t>
            </w:r>
          </w:p>
        </w:tc>
        <w:tc>
          <w:tcPr>
            <w:tcW w:w="2835" w:type="dxa"/>
            <w:hideMark/>
          </w:tcPr>
          <w:p w14:paraId="36AE58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28742795" w14:textId="77777777" w:rsidTr="00584325">
        <w:trPr>
          <w:trHeight w:val="1450"/>
        </w:trPr>
        <w:tc>
          <w:tcPr>
            <w:tcW w:w="1546" w:type="dxa"/>
            <w:hideMark/>
          </w:tcPr>
          <w:p w14:paraId="25E660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Source Client ID / BO ID</w:t>
            </w:r>
          </w:p>
        </w:tc>
        <w:tc>
          <w:tcPr>
            <w:tcW w:w="1284" w:type="dxa"/>
          </w:tcPr>
          <w:p w14:paraId="1200D4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551" w:type="dxa"/>
            <w:hideMark/>
          </w:tcPr>
          <w:p w14:paraId="44D4E3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638BAB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SrcClntIdOrBnfclOwnrId</w:t>
            </w:r>
          </w:p>
        </w:tc>
        <w:tc>
          <w:tcPr>
            <w:tcW w:w="2835" w:type="dxa"/>
            <w:hideMark/>
          </w:tcPr>
          <w:p w14:paraId="395FBA2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it will be 8 digit client id</w:t>
            </w:r>
          </w:p>
        </w:tc>
      </w:tr>
      <w:tr w:rsidR="006A1872" w:rsidRPr="00287076" w14:paraId="43E3E1FE" w14:textId="77777777" w:rsidTr="00584325">
        <w:trPr>
          <w:trHeight w:val="870"/>
        </w:trPr>
        <w:tc>
          <w:tcPr>
            <w:tcW w:w="1546" w:type="dxa"/>
            <w:hideMark/>
          </w:tcPr>
          <w:p w14:paraId="0B1F3D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ISIN</w:t>
            </w:r>
          </w:p>
        </w:tc>
        <w:tc>
          <w:tcPr>
            <w:tcW w:w="1284" w:type="dxa"/>
          </w:tcPr>
          <w:p w14:paraId="488043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551" w:type="dxa"/>
            <w:hideMark/>
          </w:tcPr>
          <w:p w14:paraId="7BA9DDE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EB41D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ISIN</w:t>
            </w:r>
          </w:p>
        </w:tc>
        <w:tc>
          <w:tcPr>
            <w:tcW w:w="2835" w:type="dxa"/>
            <w:hideMark/>
          </w:tcPr>
          <w:p w14:paraId="1EE14A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037537F1" w14:textId="77777777" w:rsidTr="00584325">
        <w:trPr>
          <w:trHeight w:val="2030"/>
        </w:trPr>
        <w:tc>
          <w:tcPr>
            <w:tcW w:w="1546" w:type="dxa"/>
            <w:hideMark/>
          </w:tcPr>
          <w:p w14:paraId="1861A9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Quantity / Part Quantity</w:t>
            </w:r>
          </w:p>
        </w:tc>
        <w:tc>
          <w:tcPr>
            <w:tcW w:w="1284" w:type="dxa"/>
          </w:tcPr>
          <w:p w14:paraId="75AB11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w:t>
            </w:r>
            <w:r>
              <w:rPr>
                <w:rFonts w:eastAsia="Times New Roman" w:cs="Calibri"/>
                <w:sz w:val="22"/>
                <w:szCs w:val="22"/>
                <w:lang w:eastAsia="en-IN"/>
              </w:rPr>
              <w:t xml:space="preserve"> </w:t>
            </w:r>
            <w:r w:rsidRPr="00287076">
              <w:rPr>
                <w:rFonts w:eastAsia="Times New Roman" w:cs="Calibri"/>
                <w:sz w:val="22"/>
                <w:szCs w:val="22"/>
                <w:lang w:eastAsia="en-IN"/>
              </w:rPr>
              <w:t>(15.3)</w:t>
            </w:r>
          </w:p>
        </w:tc>
        <w:tc>
          <w:tcPr>
            <w:tcW w:w="1551" w:type="dxa"/>
            <w:hideMark/>
          </w:tcPr>
          <w:p w14:paraId="3EC494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67C8D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Qty</w:t>
            </w:r>
          </w:p>
        </w:tc>
        <w:tc>
          <w:tcPr>
            <w:tcW w:w="2835" w:type="dxa"/>
            <w:hideMark/>
          </w:tcPr>
          <w:p w14:paraId="434685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15 + 3 with decimal point</w:t>
            </w:r>
            <w:r w:rsidRPr="00287076">
              <w:rPr>
                <w:rFonts w:eastAsia="Times New Roman" w:cs="Calibri"/>
                <w:sz w:val="22"/>
                <w:szCs w:val="22"/>
                <w:lang w:eastAsia="en-IN"/>
              </w:rPr>
              <w:br/>
              <w:t>e.g. 100000000000123.000</w:t>
            </w:r>
          </w:p>
        </w:tc>
      </w:tr>
      <w:tr w:rsidR="006A1872" w:rsidRPr="00287076" w14:paraId="687DB727" w14:textId="77777777" w:rsidTr="00584325">
        <w:trPr>
          <w:trHeight w:val="870"/>
        </w:trPr>
        <w:tc>
          <w:tcPr>
            <w:tcW w:w="1546" w:type="dxa"/>
            <w:hideMark/>
          </w:tcPr>
          <w:p w14:paraId="42EFBE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 / SELL FLAG</w:t>
            </w:r>
          </w:p>
        </w:tc>
        <w:tc>
          <w:tcPr>
            <w:tcW w:w="1284" w:type="dxa"/>
          </w:tcPr>
          <w:p w14:paraId="027BF0D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551" w:type="dxa"/>
            <w:hideMark/>
          </w:tcPr>
          <w:p w14:paraId="67D386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8DBDC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BuySellInd</w:t>
            </w:r>
          </w:p>
        </w:tc>
        <w:tc>
          <w:tcPr>
            <w:tcW w:w="2835" w:type="dxa"/>
            <w:hideMark/>
          </w:tcPr>
          <w:p w14:paraId="659D8E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2AC12DFA" w14:textId="77777777" w:rsidTr="00584325">
        <w:trPr>
          <w:trHeight w:val="870"/>
        </w:trPr>
        <w:tc>
          <w:tcPr>
            <w:tcW w:w="1546" w:type="dxa"/>
            <w:noWrap/>
            <w:hideMark/>
          </w:tcPr>
          <w:p w14:paraId="39E84655"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Other DP ID</w:t>
            </w:r>
          </w:p>
        </w:tc>
        <w:tc>
          <w:tcPr>
            <w:tcW w:w="1284" w:type="dxa"/>
          </w:tcPr>
          <w:p w14:paraId="1EDF0BB0"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CHAR (8)</w:t>
            </w:r>
          </w:p>
        </w:tc>
        <w:tc>
          <w:tcPr>
            <w:tcW w:w="1551" w:type="dxa"/>
            <w:hideMark/>
          </w:tcPr>
          <w:p w14:paraId="6DD02C7C"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Conditional Required/Optional</w:t>
            </w:r>
          </w:p>
        </w:tc>
        <w:tc>
          <w:tcPr>
            <w:tcW w:w="1417" w:type="dxa"/>
            <w:noWrap/>
            <w:hideMark/>
          </w:tcPr>
          <w:p w14:paraId="6647912C"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OthrDpstryPtcpt</w:t>
            </w:r>
          </w:p>
        </w:tc>
        <w:tc>
          <w:tcPr>
            <w:tcW w:w="2835" w:type="dxa"/>
            <w:noWrap/>
            <w:hideMark/>
          </w:tcPr>
          <w:p w14:paraId="62993633"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Mandatory for NSDL</w:t>
            </w:r>
          </w:p>
        </w:tc>
      </w:tr>
      <w:tr w:rsidR="006A1872" w:rsidRPr="00287076" w14:paraId="609D91B9" w14:textId="77777777" w:rsidTr="00584325">
        <w:trPr>
          <w:trHeight w:val="1160"/>
        </w:trPr>
        <w:tc>
          <w:tcPr>
            <w:tcW w:w="1546" w:type="dxa"/>
            <w:hideMark/>
          </w:tcPr>
          <w:p w14:paraId="500D95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COUNTER BO ID/ Other Client ID</w:t>
            </w:r>
          </w:p>
        </w:tc>
        <w:tc>
          <w:tcPr>
            <w:tcW w:w="1284" w:type="dxa"/>
          </w:tcPr>
          <w:p w14:paraId="342A6CF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551" w:type="dxa"/>
            <w:hideMark/>
          </w:tcPr>
          <w:p w14:paraId="5AA3D9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ACBFD2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CntrBnfclOwnrId</w:t>
            </w:r>
          </w:p>
        </w:tc>
        <w:tc>
          <w:tcPr>
            <w:tcW w:w="2835" w:type="dxa"/>
            <w:hideMark/>
          </w:tcPr>
          <w:p w14:paraId="5EBBAB0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8 digit client id of NSDL '99999999'</w:t>
            </w:r>
          </w:p>
        </w:tc>
      </w:tr>
      <w:tr w:rsidR="006A1872" w:rsidRPr="00287076" w14:paraId="1644101E" w14:textId="77777777" w:rsidTr="00584325">
        <w:trPr>
          <w:trHeight w:val="3480"/>
        </w:trPr>
        <w:tc>
          <w:tcPr>
            <w:tcW w:w="1546" w:type="dxa"/>
            <w:hideMark/>
          </w:tcPr>
          <w:p w14:paraId="17EC400C" w14:textId="77777777" w:rsidR="006A1872" w:rsidRPr="009D1D43" w:rsidRDefault="006A1872" w:rsidP="00584325">
            <w:pPr>
              <w:rPr>
                <w:rFonts w:eastAsia="Times New Roman" w:cs="Calibri"/>
                <w:sz w:val="22"/>
                <w:szCs w:val="22"/>
                <w:highlight w:val="yellow"/>
                <w:lang w:eastAsia="en-IN"/>
              </w:rPr>
            </w:pPr>
            <w:r w:rsidRPr="00D47D3C">
              <w:rPr>
                <w:rFonts w:eastAsia="Times New Roman" w:cs="Calibri"/>
                <w:sz w:val="22"/>
                <w:szCs w:val="22"/>
                <w:highlight w:val="yellow"/>
                <w:lang w:eastAsia="en-IN"/>
              </w:rPr>
              <w:t>Other CM/BP ID / Counter CM BP ID</w:t>
            </w:r>
          </w:p>
        </w:tc>
        <w:tc>
          <w:tcPr>
            <w:tcW w:w="1284" w:type="dxa"/>
          </w:tcPr>
          <w:p w14:paraId="5D61DE08"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(8)</w:t>
            </w:r>
          </w:p>
        </w:tc>
        <w:tc>
          <w:tcPr>
            <w:tcW w:w="1551" w:type="dxa"/>
            <w:hideMark/>
          </w:tcPr>
          <w:p w14:paraId="0E8FB24D"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39B7DBD6" w14:textId="77777777" w:rsidR="006A1872" w:rsidRPr="009D1D43" w:rsidRDefault="006A1872" w:rsidP="00584325">
            <w:pPr>
              <w:rPr>
                <w:rFonts w:eastAsia="Times New Roman" w:cs="Calibri"/>
                <w:sz w:val="22"/>
                <w:szCs w:val="22"/>
                <w:highlight w:val="yellow"/>
                <w:lang w:eastAsia="en-IN"/>
              </w:rPr>
            </w:pPr>
            <w:r w:rsidRPr="00DB1FC0">
              <w:rPr>
                <w:rFonts w:eastAsia="Times New Roman" w:cs="Calibri"/>
                <w:sz w:val="22"/>
                <w:szCs w:val="22"/>
                <w:highlight w:val="yellow"/>
                <w:lang w:eastAsia="en-IN"/>
              </w:rPr>
              <w:t>CntrCMBPId</w:t>
            </w:r>
          </w:p>
        </w:tc>
        <w:tc>
          <w:tcPr>
            <w:tcW w:w="2835" w:type="dxa"/>
            <w:hideMark/>
          </w:tcPr>
          <w:p w14:paraId="5D796C7E"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CM BP ID of the target CM.</w:t>
            </w:r>
            <w:r w:rsidRPr="009D1D43">
              <w:rPr>
                <w:rFonts w:eastAsia="Times New Roman" w:cs="Calibri"/>
                <w:sz w:val="22"/>
                <w:szCs w:val="22"/>
                <w:highlight w:val="yellow"/>
                <w:lang w:eastAsia="en-IN"/>
              </w:rPr>
              <w:br/>
              <w:t xml:space="preserve"> Applicable and Mandatory when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‘YES’ and Other Depository Flag for Unpaid Securities is ‘NO’ (Target CM is in NSDL)</w:t>
            </w:r>
          </w:p>
        </w:tc>
      </w:tr>
      <w:tr w:rsidR="006A1872" w:rsidRPr="00287076" w14:paraId="09B83917" w14:textId="77777777" w:rsidTr="00584325">
        <w:trPr>
          <w:trHeight w:val="2030"/>
        </w:trPr>
        <w:tc>
          <w:tcPr>
            <w:tcW w:w="1546" w:type="dxa"/>
            <w:hideMark/>
          </w:tcPr>
          <w:p w14:paraId="4C2B096B"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Exchange Id</w:t>
            </w:r>
          </w:p>
        </w:tc>
        <w:tc>
          <w:tcPr>
            <w:tcW w:w="1284" w:type="dxa"/>
          </w:tcPr>
          <w:p w14:paraId="2A152264"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(3)</w:t>
            </w:r>
          </w:p>
        </w:tc>
        <w:tc>
          <w:tcPr>
            <w:tcW w:w="1551" w:type="dxa"/>
            <w:hideMark/>
          </w:tcPr>
          <w:p w14:paraId="07D52BF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1804BA8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Xchg</w:t>
            </w:r>
          </w:p>
        </w:tc>
        <w:tc>
          <w:tcPr>
            <w:tcW w:w="2835" w:type="dxa"/>
            <w:hideMark/>
          </w:tcPr>
          <w:p w14:paraId="0874F3C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List</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Mandatory when </w:t>
            </w:r>
            <w:r w:rsidRPr="00332993">
              <w:rPr>
                <w:rFonts w:eastAsia="Times New Roman" w:cs="Calibri"/>
                <w:sz w:val="22"/>
                <w:szCs w:val="22"/>
                <w:highlight w:val="yellow"/>
                <w:lang w:eastAsia="en-IN"/>
              </w:rPr>
              <w:t xml:space="preserve">Auto Pledge Flag for Unpaid </w:t>
            </w:r>
            <w:r w:rsidRPr="00332993">
              <w:rPr>
                <w:rFonts w:eastAsia="Times New Roman" w:cs="Calibri"/>
                <w:sz w:val="22"/>
                <w:szCs w:val="22"/>
                <w:highlight w:val="yellow"/>
                <w:lang w:eastAsia="en-IN"/>
              </w:rPr>
              <w:b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9D1D43">
              <w:rPr>
                <w:rFonts w:eastAsia="Times New Roman" w:cs="Calibri"/>
                <w:sz w:val="22"/>
                <w:szCs w:val="22"/>
                <w:highlight w:val="yellow"/>
                <w:lang w:eastAsia="en-IN"/>
              </w:rPr>
              <w:t xml:space="preserve"> 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77B3B158" w14:textId="77777777" w:rsidTr="00584325">
        <w:trPr>
          <w:trHeight w:val="870"/>
        </w:trPr>
        <w:tc>
          <w:tcPr>
            <w:tcW w:w="1546" w:type="dxa"/>
            <w:hideMark/>
          </w:tcPr>
          <w:p w14:paraId="7B72D223"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CM ID</w:t>
            </w:r>
          </w:p>
        </w:tc>
        <w:tc>
          <w:tcPr>
            <w:tcW w:w="1284" w:type="dxa"/>
          </w:tcPr>
          <w:p w14:paraId="7EF47E0D"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CHAR (16)</w:t>
            </w:r>
          </w:p>
        </w:tc>
        <w:tc>
          <w:tcPr>
            <w:tcW w:w="1551" w:type="dxa"/>
            <w:hideMark/>
          </w:tcPr>
          <w:p w14:paraId="0494A3F3"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Conditional Required/Optional</w:t>
            </w:r>
          </w:p>
        </w:tc>
        <w:tc>
          <w:tcPr>
            <w:tcW w:w="1417" w:type="dxa"/>
            <w:hideMark/>
          </w:tcPr>
          <w:p w14:paraId="5562520E"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ClrMmbId</w:t>
            </w:r>
          </w:p>
        </w:tc>
        <w:tc>
          <w:tcPr>
            <w:tcW w:w="2835" w:type="dxa"/>
            <w:hideMark/>
          </w:tcPr>
          <w:p w14:paraId="37F2C671"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 xml:space="preserve">Will be Blank </w:t>
            </w:r>
          </w:p>
        </w:tc>
      </w:tr>
      <w:tr w:rsidR="006A1872" w:rsidRPr="00287076" w14:paraId="016D9916" w14:textId="77777777" w:rsidTr="00584325">
        <w:trPr>
          <w:trHeight w:val="4640"/>
        </w:trPr>
        <w:tc>
          <w:tcPr>
            <w:tcW w:w="1546" w:type="dxa"/>
            <w:hideMark/>
          </w:tcPr>
          <w:p w14:paraId="43A76412"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lastRenderedPageBreak/>
              <w:t>Market Type</w:t>
            </w:r>
          </w:p>
        </w:tc>
        <w:tc>
          <w:tcPr>
            <w:tcW w:w="1284" w:type="dxa"/>
          </w:tcPr>
          <w:p w14:paraId="07B6DDF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(3)</w:t>
            </w:r>
          </w:p>
        </w:tc>
        <w:tc>
          <w:tcPr>
            <w:tcW w:w="1551" w:type="dxa"/>
            <w:hideMark/>
          </w:tcPr>
          <w:p w14:paraId="0D6EBF0D"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6CA41988"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MktTpAndId</w:t>
            </w:r>
          </w:p>
        </w:tc>
        <w:tc>
          <w:tcPr>
            <w:tcW w:w="2835" w:type="dxa"/>
            <w:hideMark/>
          </w:tcPr>
          <w:p w14:paraId="6E745F01"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Refer standard value </w:t>
            </w:r>
            <w:r>
              <w:rPr>
                <w:rFonts w:eastAsia="Times New Roman" w:cs="Calibri"/>
                <w:sz w:val="22"/>
                <w:szCs w:val="22"/>
                <w:highlight w:val="yellow"/>
                <w:lang w:eastAsia="en-IN"/>
              </w:rPr>
              <w:t>List</w:t>
            </w:r>
            <w:r w:rsidRPr="009D1D43">
              <w:rPr>
                <w:rFonts w:eastAsia="Times New Roman" w:cs="Calibri"/>
                <w:sz w:val="22"/>
                <w:szCs w:val="22"/>
                <w:highlight w:val="yellow"/>
                <w:lang w:eastAsia="en-IN"/>
              </w:rPr>
              <w:t>.</w:t>
            </w:r>
            <w:r w:rsidRPr="009D1D43">
              <w:rPr>
                <w:rFonts w:eastAsia="Times New Roman" w:cs="Calibri"/>
                <w:sz w:val="22"/>
                <w:szCs w:val="22"/>
                <w:highlight w:val="yellow"/>
                <w:lang w:eastAsia="en-IN"/>
              </w:rPr>
              <w:br/>
              <w:t xml:space="preserve">Market type in which the securities were sold Applicable and Mandatory when </w:t>
            </w:r>
            <w:r w:rsidRPr="00332993">
              <w:rPr>
                <w:rFonts w:eastAsia="Times New Roman" w:cs="Calibri"/>
                <w:sz w:val="22"/>
                <w:szCs w:val="22"/>
                <w:highlight w:val="yellow"/>
                <w:lang w:eastAsia="en-IN"/>
              </w:rPr>
              <w:t>Auto Pledge Flag for Unpaid</w:t>
            </w:r>
            <w:r>
              <w:rPr>
                <w:rFonts w:eastAsia="Times New Roman" w:cs="Calibri"/>
                <w:sz w:val="22"/>
                <w:szCs w:val="22"/>
                <w:highlight w:val="yellow"/>
                <w:lang w:eastAsia="en-IN"/>
              </w:rPr>
              <w:t xml:space="preserve"> </w:t>
            </w:r>
            <w:r w:rsidRPr="00332993">
              <w:rPr>
                <w:rFonts w:eastAsia="Times New Roman" w:cs="Calibri"/>
                <w:sz w:val="22"/>
                <w:szCs w:val="22"/>
                <w:highlight w:val="yellow"/>
                <w:lang w:eastAsia="en-IN"/>
              </w:rP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9D1D43">
              <w:rPr>
                <w:rFonts w:eastAsia="Times New Roman" w:cs="Calibri"/>
                <w:sz w:val="22"/>
                <w:szCs w:val="22"/>
                <w:highlight w:val="yellow"/>
                <w:lang w:eastAsia="en-IN"/>
              </w:rPr>
              <w:t xml:space="preserve"> is ‘YES’ and Other Depository Flag for Unpaid Securities is ‘NO’ (Target CM is in NSDL)</w:t>
            </w:r>
          </w:p>
        </w:tc>
      </w:tr>
      <w:tr w:rsidR="006A1872" w:rsidRPr="00287076" w14:paraId="655D4B22" w14:textId="77777777" w:rsidTr="00584325">
        <w:trPr>
          <w:trHeight w:val="5800"/>
        </w:trPr>
        <w:tc>
          <w:tcPr>
            <w:tcW w:w="1546" w:type="dxa"/>
            <w:hideMark/>
          </w:tcPr>
          <w:p w14:paraId="64968DDF"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Settlement Number</w:t>
            </w:r>
          </w:p>
        </w:tc>
        <w:tc>
          <w:tcPr>
            <w:tcW w:w="1284" w:type="dxa"/>
          </w:tcPr>
          <w:p w14:paraId="7ECD9CA5"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(13)</w:t>
            </w:r>
          </w:p>
        </w:tc>
        <w:tc>
          <w:tcPr>
            <w:tcW w:w="1551" w:type="dxa"/>
            <w:hideMark/>
          </w:tcPr>
          <w:p w14:paraId="30FF5C2E"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4F801C7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SctiesSttlmTxId</w:t>
            </w:r>
          </w:p>
        </w:tc>
        <w:tc>
          <w:tcPr>
            <w:tcW w:w="2835" w:type="dxa"/>
            <w:hideMark/>
          </w:tcPr>
          <w:p w14:paraId="00D0CD3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sheet.</w:t>
            </w:r>
            <w:r w:rsidRPr="009D1D43">
              <w:rPr>
                <w:rFonts w:eastAsia="Times New Roman" w:cs="Calibri"/>
                <w:sz w:val="22"/>
                <w:szCs w:val="22"/>
                <w:highlight w:val="yellow"/>
                <w:lang w:eastAsia="en-IN"/>
              </w:rPr>
              <w:br/>
              <w:t xml:space="preserve">Settlement under which the securities were sold Applicable and Mandatory when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9D1D43">
              <w:rPr>
                <w:rFonts w:eastAsia="Times New Roman" w:cs="Calibri"/>
                <w:sz w:val="22"/>
                <w:szCs w:val="22"/>
                <w:highlight w:val="yellow"/>
                <w:lang w:eastAsia="en-IN"/>
              </w:rPr>
              <w:t xml:space="preserve"> is ‘YES’ and Other Depository Flag for Unpaid Securities is ‘NO’ (Target CM is in NSDL)</w:t>
            </w:r>
            <w:r w:rsidRPr="009D1D43">
              <w:rPr>
                <w:rFonts w:eastAsia="Times New Roman" w:cs="Calibri"/>
                <w:sz w:val="22"/>
                <w:szCs w:val="22"/>
                <w:highlight w:val="yellow"/>
                <w:lang w:eastAsia="en-IN"/>
              </w:rPr>
              <w:br/>
              <w:t>Will be 7 digit settlement number</w:t>
            </w:r>
          </w:p>
        </w:tc>
      </w:tr>
      <w:tr w:rsidR="006A1872" w:rsidRPr="00287076" w14:paraId="01797492" w14:textId="77777777" w:rsidTr="00584325">
        <w:trPr>
          <w:trHeight w:val="870"/>
        </w:trPr>
        <w:tc>
          <w:tcPr>
            <w:tcW w:w="1546" w:type="dxa"/>
            <w:hideMark/>
          </w:tcPr>
          <w:p w14:paraId="471852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Market Type</w:t>
            </w:r>
          </w:p>
        </w:tc>
        <w:tc>
          <w:tcPr>
            <w:tcW w:w="1284" w:type="dxa"/>
          </w:tcPr>
          <w:p w14:paraId="0B17A8E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25B78F5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E02EC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OthrMktTpAndId</w:t>
            </w:r>
          </w:p>
        </w:tc>
        <w:tc>
          <w:tcPr>
            <w:tcW w:w="2835" w:type="dxa"/>
            <w:hideMark/>
          </w:tcPr>
          <w:p w14:paraId="212E1F7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FAD9F1F" w14:textId="77777777" w:rsidTr="00584325">
        <w:trPr>
          <w:trHeight w:val="3770"/>
        </w:trPr>
        <w:tc>
          <w:tcPr>
            <w:tcW w:w="1546" w:type="dxa"/>
            <w:hideMark/>
          </w:tcPr>
          <w:p w14:paraId="2B79A6D5"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lastRenderedPageBreak/>
              <w:t>Other Settlement Number / Counter Settlement ID</w:t>
            </w:r>
          </w:p>
        </w:tc>
        <w:tc>
          <w:tcPr>
            <w:tcW w:w="1284" w:type="dxa"/>
          </w:tcPr>
          <w:p w14:paraId="75021025"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(13)</w:t>
            </w:r>
          </w:p>
        </w:tc>
        <w:tc>
          <w:tcPr>
            <w:tcW w:w="1551" w:type="dxa"/>
            <w:hideMark/>
          </w:tcPr>
          <w:p w14:paraId="6B324DD1"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03E04297"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OthrSctiesSttlmTxId</w:t>
            </w:r>
          </w:p>
        </w:tc>
        <w:tc>
          <w:tcPr>
            <w:tcW w:w="2835" w:type="dxa"/>
            <w:hideMark/>
          </w:tcPr>
          <w:p w14:paraId="4D67517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Applicable and mandatory when Other Depository Flag for Unpaid Securities </w:t>
            </w:r>
            <w:r>
              <w:rPr>
                <w:rFonts w:eastAsia="Times New Roman" w:cs="Calibri"/>
                <w:sz w:val="22"/>
                <w:szCs w:val="22"/>
                <w:highlight w:val="yellow"/>
                <w:lang w:eastAsia="en-IN"/>
              </w:rPr>
              <w:t xml:space="preserve">is ‘YES’ </w:t>
            </w:r>
            <w:r w:rsidRPr="009D1D43">
              <w:rPr>
                <w:rFonts w:eastAsia="Times New Roman" w:cs="Calibri"/>
                <w:sz w:val="22"/>
                <w:szCs w:val="22"/>
                <w:highlight w:val="yellow"/>
                <w:lang w:eastAsia="en-IN"/>
              </w:rPr>
              <w:t xml:space="preserve">and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w:t>
            </w:r>
            <w:r>
              <w:rPr>
                <w:rFonts w:eastAsia="Times New Roman" w:cs="Calibri"/>
                <w:sz w:val="22"/>
                <w:szCs w:val="22"/>
                <w:highlight w:val="yellow"/>
                <w:lang w:eastAsia="en-IN"/>
              </w:rPr>
              <w:t>NO</w:t>
            </w:r>
            <w:r w:rsidRPr="009D1D43">
              <w:rPr>
                <w:rFonts w:eastAsia="Times New Roman" w:cs="Calibri"/>
                <w:sz w:val="22"/>
                <w:szCs w:val="22"/>
                <w:highlight w:val="yellow"/>
                <w:lang w:eastAsia="en-IN"/>
              </w:rPr>
              <w:t>’ Other Settlement details under which the securities were sold</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 xml:space="preserve">(Target CM is in </w:t>
            </w:r>
            <w:r>
              <w:rPr>
                <w:rFonts w:eastAsia="Times New Roman" w:cs="Calibri"/>
                <w:sz w:val="22"/>
                <w:szCs w:val="22"/>
                <w:highlight w:val="yellow"/>
                <w:lang w:eastAsia="en-IN"/>
              </w:rPr>
              <w:t>CDSL</w:t>
            </w:r>
            <w:r w:rsidRPr="009D1D43">
              <w:rPr>
                <w:rFonts w:eastAsia="Times New Roman" w:cs="Calibri"/>
                <w:sz w:val="22"/>
                <w:szCs w:val="22"/>
                <w:highlight w:val="yellow"/>
                <w:lang w:eastAsia="en-IN"/>
              </w:rPr>
              <w:t>)</w:t>
            </w:r>
          </w:p>
        </w:tc>
      </w:tr>
      <w:tr w:rsidR="006A1872" w:rsidRPr="00287076" w14:paraId="2CA83426" w14:textId="77777777" w:rsidTr="00584325">
        <w:trPr>
          <w:trHeight w:val="870"/>
        </w:trPr>
        <w:tc>
          <w:tcPr>
            <w:tcW w:w="1546" w:type="dxa"/>
            <w:hideMark/>
          </w:tcPr>
          <w:p w14:paraId="12BE2E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Execution Date</w:t>
            </w:r>
          </w:p>
        </w:tc>
        <w:tc>
          <w:tcPr>
            <w:tcW w:w="1284" w:type="dxa"/>
          </w:tcPr>
          <w:p w14:paraId="24F853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65B2CA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712DFC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Ex</w:t>
            </w:r>
            <w:r>
              <w:rPr>
                <w:rFonts w:eastAsia="Times New Roman" w:cs="Calibri"/>
                <w:sz w:val="22"/>
                <w:szCs w:val="22"/>
                <w:lang w:eastAsia="en-IN"/>
              </w:rPr>
              <w:t>ecDt</w:t>
            </w:r>
          </w:p>
        </w:tc>
        <w:tc>
          <w:tcPr>
            <w:tcW w:w="2835" w:type="dxa"/>
            <w:hideMark/>
          </w:tcPr>
          <w:p w14:paraId="4A1F45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'YYYY-MM-DD'</w:t>
            </w:r>
          </w:p>
        </w:tc>
      </w:tr>
      <w:tr w:rsidR="006A1872" w:rsidRPr="00287076" w14:paraId="09E08E29" w14:textId="77777777" w:rsidTr="00584325">
        <w:trPr>
          <w:trHeight w:val="870"/>
        </w:trPr>
        <w:tc>
          <w:tcPr>
            <w:tcW w:w="1546" w:type="dxa"/>
            <w:noWrap/>
            <w:vAlign w:val="bottom"/>
            <w:hideMark/>
          </w:tcPr>
          <w:p w14:paraId="4BE573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Trade Reason Code</w:t>
            </w:r>
          </w:p>
        </w:tc>
        <w:tc>
          <w:tcPr>
            <w:tcW w:w="1284" w:type="dxa"/>
          </w:tcPr>
          <w:p w14:paraId="3C88982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5F41B4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6C7FB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TrdRsnCd</w:t>
            </w:r>
          </w:p>
        </w:tc>
        <w:tc>
          <w:tcPr>
            <w:tcW w:w="2835" w:type="dxa"/>
            <w:hideMark/>
          </w:tcPr>
          <w:p w14:paraId="7119E7D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D6E4A1F" w14:textId="77777777" w:rsidTr="00584325">
        <w:trPr>
          <w:trHeight w:val="870"/>
        </w:trPr>
        <w:tc>
          <w:tcPr>
            <w:tcW w:w="1546" w:type="dxa"/>
            <w:noWrap/>
            <w:hideMark/>
          </w:tcPr>
          <w:p w14:paraId="06BA67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Reason Code</w:t>
            </w:r>
          </w:p>
        </w:tc>
        <w:tc>
          <w:tcPr>
            <w:tcW w:w="1284" w:type="dxa"/>
          </w:tcPr>
          <w:p w14:paraId="380F50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3E9DCF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hideMark/>
          </w:tcPr>
          <w:p w14:paraId="4721E7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PlgRsnCd</w:t>
            </w:r>
          </w:p>
        </w:tc>
        <w:tc>
          <w:tcPr>
            <w:tcW w:w="2835" w:type="dxa"/>
            <w:hideMark/>
          </w:tcPr>
          <w:p w14:paraId="7ABE311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995315A" w14:textId="77777777" w:rsidTr="00584325">
        <w:trPr>
          <w:trHeight w:val="870"/>
        </w:trPr>
        <w:tc>
          <w:tcPr>
            <w:tcW w:w="1546" w:type="dxa"/>
            <w:noWrap/>
            <w:hideMark/>
          </w:tcPr>
          <w:p w14:paraId="3B1E70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Reason Code</w:t>
            </w:r>
          </w:p>
        </w:tc>
        <w:tc>
          <w:tcPr>
            <w:tcW w:w="1284" w:type="dxa"/>
          </w:tcPr>
          <w:p w14:paraId="19CA59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02E43D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hideMark/>
          </w:tcPr>
          <w:p w14:paraId="0925C4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FrzRsnCd</w:t>
            </w:r>
          </w:p>
        </w:tc>
        <w:tc>
          <w:tcPr>
            <w:tcW w:w="2835" w:type="dxa"/>
            <w:hideMark/>
          </w:tcPr>
          <w:p w14:paraId="08EAFA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9302208" w14:textId="77777777" w:rsidTr="00584325">
        <w:trPr>
          <w:trHeight w:val="1160"/>
        </w:trPr>
        <w:tc>
          <w:tcPr>
            <w:tcW w:w="1546" w:type="dxa"/>
            <w:hideMark/>
          </w:tcPr>
          <w:p w14:paraId="2B9322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Type Indicator / Transaction electronic flag</w:t>
            </w:r>
          </w:p>
        </w:tc>
        <w:tc>
          <w:tcPr>
            <w:tcW w:w="1284" w:type="dxa"/>
          </w:tcPr>
          <w:p w14:paraId="469FE6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551" w:type="dxa"/>
            <w:hideMark/>
          </w:tcPr>
          <w:p w14:paraId="7F4F91A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A93FD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DISTpInd</w:t>
            </w:r>
          </w:p>
        </w:tc>
        <w:tc>
          <w:tcPr>
            <w:tcW w:w="2835" w:type="dxa"/>
            <w:hideMark/>
          </w:tcPr>
          <w:p w14:paraId="0A7A843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F16D8B7" w14:textId="77777777" w:rsidTr="00584325">
        <w:trPr>
          <w:trHeight w:val="1450"/>
        </w:trPr>
        <w:tc>
          <w:tcPr>
            <w:tcW w:w="1546" w:type="dxa"/>
            <w:hideMark/>
          </w:tcPr>
          <w:p w14:paraId="669648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Serial No . / DIS / eDIS Mandate Reference Number</w:t>
            </w:r>
          </w:p>
        </w:tc>
        <w:tc>
          <w:tcPr>
            <w:tcW w:w="1284" w:type="dxa"/>
          </w:tcPr>
          <w:p w14:paraId="2E72B2C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0141C7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39224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w:t>
            </w:r>
          </w:p>
        </w:tc>
        <w:tc>
          <w:tcPr>
            <w:tcW w:w="2835" w:type="dxa"/>
            <w:hideMark/>
          </w:tcPr>
          <w:p w14:paraId="288486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3AF616C" w14:textId="77777777" w:rsidTr="00584325">
        <w:trPr>
          <w:trHeight w:val="870"/>
        </w:trPr>
        <w:tc>
          <w:tcPr>
            <w:tcW w:w="1546" w:type="dxa"/>
            <w:hideMark/>
          </w:tcPr>
          <w:p w14:paraId="2A84CF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Master POA ID</w:t>
            </w:r>
          </w:p>
        </w:tc>
        <w:tc>
          <w:tcPr>
            <w:tcW w:w="1284" w:type="dxa"/>
          </w:tcPr>
          <w:p w14:paraId="4412A4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1A342A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E42F5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MstrPwrOfAttnyId</w:t>
            </w:r>
          </w:p>
        </w:tc>
        <w:tc>
          <w:tcPr>
            <w:tcW w:w="2835" w:type="dxa"/>
            <w:hideMark/>
          </w:tcPr>
          <w:p w14:paraId="49BE46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ACAB82E" w14:textId="77777777" w:rsidTr="00584325">
        <w:trPr>
          <w:trHeight w:val="870"/>
        </w:trPr>
        <w:tc>
          <w:tcPr>
            <w:tcW w:w="1546" w:type="dxa"/>
            <w:hideMark/>
          </w:tcPr>
          <w:p w14:paraId="1A39272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Custodial transaction Flag / Entity Identifier</w:t>
            </w:r>
          </w:p>
        </w:tc>
        <w:tc>
          <w:tcPr>
            <w:tcW w:w="1284" w:type="dxa"/>
          </w:tcPr>
          <w:p w14:paraId="1D9EED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751CC3F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B960E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CustdlTxnFlg</w:t>
            </w:r>
          </w:p>
        </w:tc>
        <w:tc>
          <w:tcPr>
            <w:tcW w:w="2835" w:type="dxa"/>
            <w:hideMark/>
          </w:tcPr>
          <w:p w14:paraId="76ACB5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DE16D0C" w14:textId="77777777" w:rsidTr="00584325">
        <w:trPr>
          <w:trHeight w:val="1160"/>
        </w:trPr>
        <w:tc>
          <w:tcPr>
            <w:tcW w:w="1546" w:type="dxa"/>
            <w:hideMark/>
          </w:tcPr>
          <w:p w14:paraId="2E089A2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UCC</w:t>
            </w:r>
          </w:p>
        </w:tc>
        <w:tc>
          <w:tcPr>
            <w:tcW w:w="1284" w:type="dxa"/>
          </w:tcPr>
          <w:p w14:paraId="1B0E6AB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(11)</w:t>
            </w:r>
          </w:p>
        </w:tc>
        <w:tc>
          <w:tcPr>
            <w:tcW w:w="1551" w:type="dxa"/>
            <w:hideMark/>
          </w:tcPr>
          <w:p w14:paraId="131FB55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427C5E1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UnqClntId</w:t>
            </w:r>
          </w:p>
        </w:tc>
        <w:tc>
          <w:tcPr>
            <w:tcW w:w="2835" w:type="dxa"/>
            <w:hideMark/>
          </w:tcPr>
          <w:p w14:paraId="3832548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Mandatory when </w:t>
            </w:r>
            <w:r w:rsidRPr="00332993">
              <w:rPr>
                <w:rFonts w:eastAsia="Times New Roman" w:cs="Calibri"/>
                <w:sz w:val="22"/>
                <w:szCs w:val="22"/>
                <w:highlight w:val="yellow"/>
                <w:lang w:eastAsia="en-IN"/>
              </w:rPr>
              <w:t xml:space="preserve">Auto Pledge Flag for Unpaid </w:t>
            </w:r>
            <w:r w:rsidRPr="00332993">
              <w:rPr>
                <w:rFonts w:eastAsia="Times New Roman" w:cs="Calibri"/>
                <w:sz w:val="22"/>
                <w:szCs w:val="22"/>
                <w:highlight w:val="yellow"/>
                <w:lang w:eastAsia="en-IN"/>
              </w:rPr>
              <w:b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9D1D43">
              <w:rPr>
                <w:rFonts w:eastAsia="Times New Roman" w:cs="Calibri"/>
                <w:sz w:val="22"/>
                <w:szCs w:val="22"/>
                <w:highlight w:val="yellow"/>
                <w:lang w:eastAsia="en-IN"/>
              </w:rPr>
              <w:t xml:space="preserve"> 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0CB25355" w14:textId="77777777" w:rsidTr="00584325">
        <w:trPr>
          <w:trHeight w:val="870"/>
        </w:trPr>
        <w:tc>
          <w:tcPr>
            <w:tcW w:w="1546" w:type="dxa"/>
            <w:hideMark/>
          </w:tcPr>
          <w:p w14:paraId="4C2153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UCC CMID</w:t>
            </w:r>
          </w:p>
        </w:tc>
        <w:tc>
          <w:tcPr>
            <w:tcW w:w="1284" w:type="dxa"/>
          </w:tcPr>
          <w:p w14:paraId="358A76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1BEB614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FFF50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UnqClrMmbId</w:t>
            </w:r>
          </w:p>
        </w:tc>
        <w:tc>
          <w:tcPr>
            <w:tcW w:w="2835" w:type="dxa"/>
            <w:hideMark/>
          </w:tcPr>
          <w:p w14:paraId="70B5E2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8CB2E1E" w14:textId="77777777" w:rsidTr="00584325">
        <w:trPr>
          <w:trHeight w:val="1160"/>
        </w:trPr>
        <w:tc>
          <w:tcPr>
            <w:tcW w:w="1546" w:type="dxa"/>
            <w:hideMark/>
          </w:tcPr>
          <w:p w14:paraId="303390E9"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TM ID</w:t>
            </w:r>
          </w:p>
        </w:tc>
        <w:tc>
          <w:tcPr>
            <w:tcW w:w="1284" w:type="dxa"/>
          </w:tcPr>
          <w:p w14:paraId="454B1AD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(16)</w:t>
            </w:r>
          </w:p>
        </w:tc>
        <w:tc>
          <w:tcPr>
            <w:tcW w:w="1551" w:type="dxa"/>
            <w:hideMark/>
          </w:tcPr>
          <w:p w14:paraId="6D51FFB9"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7DCC56F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BrkrId </w:t>
            </w:r>
          </w:p>
        </w:tc>
        <w:tc>
          <w:tcPr>
            <w:tcW w:w="2835" w:type="dxa"/>
            <w:hideMark/>
          </w:tcPr>
          <w:p w14:paraId="23302369"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Mandatory when </w:t>
            </w:r>
            <w:r w:rsidRPr="00332993">
              <w:rPr>
                <w:rFonts w:eastAsia="Times New Roman" w:cs="Calibri"/>
                <w:sz w:val="22"/>
                <w:szCs w:val="22"/>
                <w:highlight w:val="yellow"/>
                <w:lang w:eastAsia="en-IN"/>
              </w:rPr>
              <w:t xml:space="preserve">Auto Pledge Flag for Unpaid </w:t>
            </w:r>
            <w:r w:rsidRPr="00332993">
              <w:rPr>
                <w:rFonts w:eastAsia="Times New Roman" w:cs="Calibri"/>
                <w:sz w:val="22"/>
                <w:szCs w:val="22"/>
                <w:highlight w:val="yellow"/>
                <w:lang w:eastAsia="en-IN"/>
              </w:rPr>
              <w:b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9D1D43">
              <w:rPr>
                <w:rFonts w:eastAsia="Times New Roman" w:cs="Calibri"/>
                <w:sz w:val="22"/>
                <w:szCs w:val="22"/>
                <w:highlight w:val="yellow"/>
                <w:lang w:eastAsia="en-IN"/>
              </w:rPr>
              <w:t xml:space="preserve"> 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730D5D6B" w14:textId="77777777" w:rsidTr="00584325">
        <w:trPr>
          <w:trHeight w:val="870"/>
        </w:trPr>
        <w:tc>
          <w:tcPr>
            <w:tcW w:w="1546" w:type="dxa"/>
            <w:hideMark/>
          </w:tcPr>
          <w:p w14:paraId="75B4E6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CP Code</w:t>
            </w:r>
          </w:p>
        </w:tc>
        <w:tc>
          <w:tcPr>
            <w:tcW w:w="1284" w:type="dxa"/>
          </w:tcPr>
          <w:p w14:paraId="37FB9F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551" w:type="dxa"/>
            <w:hideMark/>
          </w:tcPr>
          <w:p w14:paraId="4B2D89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CEFD0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CtdnPtcptId</w:t>
            </w:r>
          </w:p>
        </w:tc>
        <w:tc>
          <w:tcPr>
            <w:tcW w:w="2835" w:type="dxa"/>
            <w:hideMark/>
          </w:tcPr>
          <w:p w14:paraId="071606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CF2FC4B" w14:textId="77777777" w:rsidTr="00584325">
        <w:trPr>
          <w:trHeight w:val="2030"/>
        </w:trPr>
        <w:tc>
          <w:tcPr>
            <w:tcW w:w="1546" w:type="dxa"/>
            <w:hideMark/>
          </w:tcPr>
          <w:p w14:paraId="62C5CD2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Segment Code</w:t>
            </w:r>
          </w:p>
        </w:tc>
        <w:tc>
          <w:tcPr>
            <w:tcW w:w="1284" w:type="dxa"/>
          </w:tcPr>
          <w:p w14:paraId="595B3D2F"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(2)</w:t>
            </w:r>
          </w:p>
        </w:tc>
        <w:tc>
          <w:tcPr>
            <w:tcW w:w="1551" w:type="dxa"/>
            <w:hideMark/>
          </w:tcPr>
          <w:p w14:paraId="1C4717E2"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6E6BEA7A" w14:textId="77777777" w:rsidR="006A1872" w:rsidRPr="009D1D43" w:rsidRDefault="006A1872" w:rsidP="00584325">
            <w:pPr>
              <w:rPr>
                <w:rFonts w:eastAsia="Times New Roman" w:cs="Calibri"/>
                <w:sz w:val="22"/>
                <w:szCs w:val="22"/>
                <w:highlight w:val="yellow"/>
                <w:lang w:eastAsia="en-IN"/>
              </w:rPr>
            </w:pPr>
            <w:r w:rsidRPr="00211604">
              <w:rPr>
                <w:rFonts w:eastAsia="Times New Roman" w:cs="Calibri"/>
                <w:sz w:val="22"/>
                <w:szCs w:val="22"/>
                <w:highlight w:val="yellow"/>
                <w:lang w:eastAsia="en-IN"/>
              </w:rPr>
              <w:t>Sgmt</w:t>
            </w:r>
            <w:r w:rsidRPr="009D1D43">
              <w:rPr>
                <w:rFonts w:eastAsia="Times New Roman" w:cs="Calibri"/>
                <w:sz w:val="22"/>
                <w:szCs w:val="22"/>
                <w:highlight w:val="yellow"/>
                <w:lang w:eastAsia="en-IN"/>
              </w:rPr>
              <w:t xml:space="preserve"> </w:t>
            </w:r>
          </w:p>
        </w:tc>
        <w:tc>
          <w:tcPr>
            <w:tcW w:w="2835" w:type="dxa"/>
            <w:hideMark/>
          </w:tcPr>
          <w:p w14:paraId="3D0F3F0F"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List</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Applicable when </w:t>
            </w:r>
            <w:r w:rsidRPr="00332993">
              <w:rPr>
                <w:rFonts w:eastAsia="Times New Roman" w:cs="Calibri"/>
                <w:sz w:val="22"/>
                <w:szCs w:val="22"/>
                <w:highlight w:val="yellow"/>
                <w:lang w:eastAsia="en-IN"/>
              </w:rPr>
              <w:t xml:space="preserve">Auto Pledge Flag for Unpaid </w:t>
            </w:r>
            <w:r w:rsidRPr="00332993">
              <w:rPr>
                <w:rFonts w:eastAsia="Times New Roman" w:cs="Calibri"/>
                <w:sz w:val="22"/>
                <w:szCs w:val="22"/>
                <w:highlight w:val="yellow"/>
                <w:lang w:eastAsia="en-IN"/>
              </w:rPr>
              <w:b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66FBCB78" w14:textId="77777777" w:rsidTr="00584325">
        <w:trPr>
          <w:trHeight w:val="870"/>
        </w:trPr>
        <w:tc>
          <w:tcPr>
            <w:tcW w:w="1546" w:type="dxa"/>
            <w:hideMark/>
          </w:tcPr>
          <w:p w14:paraId="60C5748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CC ID / CH ID</w:t>
            </w:r>
          </w:p>
        </w:tc>
        <w:tc>
          <w:tcPr>
            <w:tcW w:w="1284" w:type="dxa"/>
          </w:tcPr>
          <w:p w14:paraId="121544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551" w:type="dxa"/>
            <w:hideMark/>
          </w:tcPr>
          <w:p w14:paraId="5503F90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4760D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ClrSysId</w:t>
            </w:r>
          </w:p>
        </w:tc>
        <w:tc>
          <w:tcPr>
            <w:tcW w:w="2835" w:type="dxa"/>
            <w:hideMark/>
          </w:tcPr>
          <w:p w14:paraId="0FE1DD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0C72582" w14:textId="77777777" w:rsidTr="00584325">
        <w:trPr>
          <w:trHeight w:val="290"/>
        </w:trPr>
        <w:tc>
          <w:tcPr>
            <w:tcW w:w="1546" w:type="dxa"/>
            <w:hideMark/>
          </w:tcPr>
          <w:p w14:paraId="64B9B57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UCC EXID</w:t>
            </w:r>
          </w:p>
        </w:tc>
        <w:tc>
          <w:tcPr>
            <w:tcW w:w="1284" w:type="dxa"/>
            <w:vAlign w:val="bottom"/>
          </w:tcPr>
          <w:p w14:paraId="4373DEF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551" w:type="dxa"/>
            <w:noWrap/>
            <w:vAlign w:val="bottom"/>
            <w:hideMark/>
          </w:tcPr>
          <w:p w14:paraId="4F3D74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vAlign w:val="bottom"/>
            <w:hideMark/>
          </w:tcPr>
          <w:p w14:paraId="03B703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UnqEXId</w:t>
            </w:r>
          </w:p>
        </w:tc>
        <w:tc>
          <w:tcPr>
            <w:tcW w:w="2835" w:type="dxa"/>
            <w:noWrap/>
            <w:vAlign w:val="bottom"/>
            <w:hideMark/>
          </w:tcPr>
          <w:p w14:paraId="1F02280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23E7E950" w14:textId="77777777" w:rsidTr="00584325">
        <w:trPr>
          <w:trHeight w:val="870"/>
        </w:trPr>
        <w:tc>
          <w:tcPr>
            <w:tcW w:w="1546" w:type="dxa"/>
            <w:hideMark/>
          </w:tcPr>
          <w:p w14:paraId="62F6BB3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Maker Operator ID</w:t>
            </w:r>
          </w:p>
        </w:tc>
        <w:tc>
          <w:tcPr>
            <w:tcW w:w="1284" w:type="dxa"/>
          </w:tcPr>
          <w:p w14:paraId="2E787E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551" w:type="dxa"/>
            <w:hideMark/>
          </w:tcPr>
          <w:p w14:paraId="5F9DA3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D85F4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MkrOprId</w:t>
            </w:r>
          </w:p>
        </w:tc>
        <w:tc>
          <w:tcPr>
            <w:tcW w:w="2835" w:type="dxa"/>
            <w:hideMark/>
          </w:tcPr>
          <w:p w14:paraId="5702DD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5CA634F" w14:textId="77777777" w:rsidTr="00584325">
        <w:trPr>
          <w:trHeight w:val="870"/>
        </w:trPr>
        <w:tc>
          <w:tcPr>
            <w:tcW w:w="1546" w:type="dxa"/>
            <w:hideMark/>
          </w:tcPr>
          <w:p w14:paraId="12EE598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Checker Operator ID</w:t>
            </w:r>
          </w:p>
        </w:tc>
        <w:tc>
          <w:tcPr>
            <w:tcW w:w="1284" w:type="dxa"/>
          </w:tcPr>
          <w:p w14:paraId="5CECB9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551" w:type="dxa"/>
            <w:hideMark/>
          </w:tcPr>
          <w:p w14:paraId="00A684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F33520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ChckrOprtrId</w:t>
            </w:r>
          </w:p>
        </w:tc>
        <w:tc>
          <w:tcPr>
            <w:tcW w:w="2835" w:type="dxa"/>
            <w:hideMark/>
          </w:tcPr>
          <w:p w14:paraId="3EDF40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7E53D47" w14:textId="77777777" w:rsidTr="00584325">
        <w:trPr>
          <w:trHeight w:val="870"/>
        </w:trPr>
        <w:tc>
          <w:tcPr>
            <w:tcW w:w="1546" w:type="dxa"/>
            <w:hideMark/>
          </w:tcPr>
          <w:p w14:paraId="105087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Verifier Operator ID</w:t>
            </w:r>
          </w:p>
        </w:tc>
        <w:tc>
          <w:tcPr>
            <w:tcW w:w="1284" w:type="dxa"/>
          </w:tcPr>
          <w:p w14:paraId="7C5B82C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551" w:type="dxa"/>
            <w:hideMark/>
          </w:tcPr>
          <w:p w14:paraId="5DB5DF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54EA9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VrfrOprtId</w:t>
            </w:r>
          </w:p>
        </w:tc>
        <w:tc>
          <w:tcPr>
            <w:tcW w:w="2835" w:type="dxa"/>
            <w:hideMark/>
          </w:tcPr>
          <w:p w14:paraId="55C955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0DA91A6" w14:textId="77777777" w:rsidTr="00584325">
        <w:trPr>
          <w:trHeight w:val="870"/>
        </w:trPr>
        <w:tc>
          <w:tcPr>
            <w:tcW w:w="1546" w:type="dxa"/>
            <w:hideMark/>
          </w:tcPr>
          <w:p w14:paraId="206C81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Request Received Date From BO</w:t>
            </w:r>
          </w:p>
        </w:tc>
        <w:tc>
          <w:tcPr>
            <w:tcW w:w="1284" w:type="dxa"/>
          </w:tcPr>
          <w:p w14:paraId="7DBE06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(19)</w:t>
            </w:r>
          </w:p>
        </w:tc>
        <w:tc>
          <w:tcPr>
            <w:tcW w:w="1551" w:type="dxa"/>
            <w:hideMark/>
          </w:tcPr>
          <w:p w14:paraId="7DF9E3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6A3395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ReqRcvdDtFrBO</w:t>
            </w:r>
          </w:p>
        </w:tc>
        <w:tc>
          <w:tcPr>
            <w:tcW w:w="2835" w:type="dxa"/>
            <w:hideMark/>
          </w:tcPr>
          <w:p w14:paraId="6EDC34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0159392" w14:textId="77777777" w:rsidTr="00584325">
        <w:trPr>
          <w:trHeight w:val="870"/>
        </w:trPr>
        <w:tc>
          <w:tcPr>
            <w:tcW w:w="1546" w:type="dxa"/>
            <w:hideMark/>
          </w:tcPr>
          <w:p w14:paraId="2C124C7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w:t>
            </w:r>
          </w:p>
        </w:tc>
        <w:tc>
          <w:tcPr>
            <w:tcW w:w="1284" w:type="dxa"/>
          </w:tcPr>
          <w:p w14:paraId="550C762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551" w:type="dxa"/>
            <w:hideMark/>
          </w:tcPr>
          <w:p w14:paraId="5A1D98D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C7D9F2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Rmks</w:t>
            </w:r>
          </w:p>
        </w:tc>
        <w:tc>
          <w:tcPr>
            <w:tcW w:w="2835" w:type="dxa"/>
            <w:hideMark/>
          </w:tcPr>
          <w:p w14:paraId="3A4EE7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Remarks</w:t>
            </w:r>
          </w:p>
        </w:tc>
      </w:tr>
      <w:tr w:rsidR="006A1872" w:rsidRPr="00287076" w14:paraId="3F361AA8" w14:textId="77777777" w:rsidTr="00584325">
        <w:trPr>
          <w:trHeight w:val="870"/>
        </w:trPr>
        <w:tc>
          <w:tcPr>
            <w:tcW w:w="1546" w:type="dxa"/>
            <w:hideMark/>
          </w:tcPr>
          <w:p w14:paraId="56CAF3D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Mode of Payment /PAYMENT MODE</w:t>
            </w:r>
          </w:p>
        </w:tc>
        <w:tc>
          <w:tcPr>
            <w:tcW w:w="1284" w:type="dxa"/>
          </w:tcPr>
          <w:p w14:paraId="42FA95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225258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C1278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MdOfPmt</w:t>
            </w:r>
          </w:p>
        </w:tc>
        <w:tc>
          <w:tcPr>
            <w:tcW w:w="2835" w:type="dxa"/>
            <w:hideMark/>
          </w:tcPr>
          <w:p w14:paraId="7BB739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453B767" w14:textId="77777777" w:rsidTr="00584325">
        <w:trPr>
          <w:trHeight w:val="2320"/>
        </w:trPr>
        <w:tc>
          <w:tcPr>
            <w:tcW w:w="1546" w:type="dxa"/>
            <w:hideMark/>
          </w:tcPr>
          <w:p w14:paraId="19A965B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Payment Transaction Reference Number / Instrument Number (Cheque / Demand Draft / Pay Order)</w:t>
            </w:r>
          </w:p>
        </w:tc>
        <w:tc>
          <w:tcPr>
            <w:tcW w:w="1284" w:type="dxa"/>
          </w:tcPr>
          <w:p w14:paraId="12AEF5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(25)</w:t>
            </w:r>
          </w:p>
        </w:tc>
        <w:tc>
          <w:tcPr>
            <w:tcW w:w="1551" w:type="dxa"/>
            <w:hideMark/>
          </w:tcPr>
          <w:p w14:paraId="5D1832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4679C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PmtTxRefNb</w:t>
            </w:r>
          </w:p>
        </w:tc>
        <w:tc>
          <w:tcPr>
            <w:tcW w:w="2835" w:type="dxa"/>
            <w:hideMark/>
          </w:tcPr>
          <w:p w14:paraId="15DA57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F816EBB" w14:textId="77777777" w:rsidTr="00584325">
        <w:trPr>
          <w:trHeight w:val="870"/>
        </w:trPr>
        <w:tc>
          <w:tcPr>
            <w:tcW w:w="1546" w:type="dxa"/>
            <w:hideMark/>
          </w:tcPr>
          <w:p w14:paraId="4AAFDE7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Payment Date / Instrument Date</w:t>
            </w:r>
          </w:p>
        </w:tc>
        <w:tc>
          <w:tcPr>
            <w:tcW w:w="1284" w:type="dxa"/>
          </w:tcPr>
          <w:p w14:paraId="57F6FC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(10)</w:t>
            </w:r>
          </w:p>
        </w:tc>
        <w:tc>
          <w:tcPr>
            <w:tcW w:w="1551" w:type="dxa"/>
            <w:hideMark/>
          </w:tcPr>
          <w:p w14:paraId="394004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7F1B1B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PmtDt</w:t>
            </w:r>
          </w:p>
        </w:tc>
        <w:tc>
          <w:tcPr>
            <w:tcW w:w="2835" w:type="dxa"/>
            <w:hideMark/>
          </w:tcPr>
          <w:p w14:paraId="3E3CD9E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A32FCF1" w14:textId="77777777" w:rsidTr="00584325">
        <w:trPr>
          <w:trHeight w:val="870"/>
        </w:trPr>
        <w:tc>
          <w:tcPr>
            <w:tcW w:w="1546" w:type="dxa"/>
            <w:hideMark/>
          </w:tcPr>
          <w:p w14:paraId="6381CB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Bank Account No</w:t>
            </w:r>
          </w:p>
        </w:tc>
        <w:tc>
          <w:tcPr>
            <w:tcW w:w="1284" w:type="dxa"/>
          </w:tcPr>
          <w:p w14:paraId="056ED01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(35)</w:t>
            </w:r>
          </w:p>
        </w:tc>
        <w:tc>
          <w:tcPr>
            <w:tcW w:w="1551" w:type="dxa"/>
            <w:hideMark/>
          </w:tcPr>
          <w:p w14:paraId="0730BC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3ACCD1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Acct</w:t>
            </w:r>
          </w:p>
        </w:tc>
        <w:tc>
          <w:tcPr>
            <w:tcW w:w="2835" w:type="dxa"/>
            <w:hideMark/>
          </w:tcPr>
          <w:p w14:paraId="4744EC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5948021" w14:textId="77777777" w:rsidTr="00584325">
        <w:trPr>
          <w:trHeight w:val="870"/>
        </w:trPr>
        <w:tc>
          <w:tcPr>
            <w:tcW w:w="1546" w:type="dxa"/>
            <w:hideMark/>
          </w:tcPr>
          <w:p w14:paraId="511E73B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Bank Name</w:t>
            </w:r>
          </w:p>
        </w:tc>
        <w:tc>
          <w:tcPr>
            <w:tcW w:w="1284" w:type="dxa"/>
          </w:tcPr>
          <w:p w14:paraId="184AA0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551" w:type="dxa"/>
            <w:hideMark/>
          </w:tcPr>
          <w:p w14:paraId="01EA173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C8A72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BkNm</w:t>
            </w:r>
          </w:p>
        </w:tc>
        <w:tc>
          <w:tcPr>
            <w:tcW w:w="2835" w:type="dxa"/>
            <w:hideMark/>
          </w:tcPr>
          <w:p w14:paraId="364AFB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D0CAF2C" w14:textId="77777777" w:rsidTr="00584325">
        <w:trPr>
          <w:trHeight w:val="870"/>
        </w:trPr>
        <w:tc>
          <w:tcPr>
            <w:tcW w:w="1546" w:type="dxa"/>
            <w:hideMark/>
          </w:tcPr>
          <w:p w14:paraId="5D04590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Branch Name</w:t>
            </w:r>
          </w:p>
        </w:tc>
        <w:tc>
          <w:tcPr>
            <w:tcW w:w="1284" w:type="dxa"/>
          </w:tcPr>
          <w:p w14:paraId="0AD7BF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551" w:type="dxa"/>
            <w:hideMark/>
          </w:tcPr>
          <w:p w14:paraId="11C746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4F9E45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Brnch</w:t>
            </w:r>
          </w:p>
        </w:tc>
        <w:tc>
          <w:tcPr>
            <w:tcW w:w="2835" w:type="dxa"/>
            <w:hideMark/>
          </w:tcPr>
          <w:p w14:paraId="21B8E3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238D60A" w14:textId="77777777" w:rsidTr="00584325">
        <w:trPr>
          <w:trHeight w:val="870"/>
        </w:trPr>
        <w:tc>
          <w:tcPr>
            <w:tcW w:w="1546" w:type="dxa"/>
            <w:hideMark/>
          </w:tcPr>
          <w:p w14:paraId="7AA90E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Early Payin Account</w:t>
            </w:r>
          </w:p>
        </w:tc>
        <w:tc>
          <w:tcPr>
            <w:tcW w:w="1284" w:type="dxa"/>
          </w:tcPr>
          <w:p w14:paraId="428C74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551" w:type="dxa"/>
            <w:hideMark/>
          </w:tcPr>
          <w:p w14:paraId="215AFE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AD594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w:t>
            </w:r>
            <w:r>
              <w:rPr>
                <w:rFonts w:eastAsia="Times New Roman" w:cs="Calibri"/>
                <w:sz w:val="22"/>
                <w:szCs w:val="22"/>
                <w:lang w:eastAsia="en-IN"/>
              </w:rPr>
              <w:t>PAcct</w:t>
            </w:r>
          </w:p>
        </w:tc>
        <w:tc>
          <w:tcPr>
            <w:tcW w:w="2835" w:type="dxa"/>
            <w:hideMark/>
          </w:tcPr>
          <w:p w14:paraId="2EB008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3FD9D58" w14:textId="77777777" w:rsidTr="00584325">
        <w:trPr>
          <w:trHeight w:val="870"/>
        </w:trPr>
        <w:tc>
          <w:tcPr>
            <w:tcW w:w="1546" w:type="dxa"/>
            <w:hideMark/>
          </w:tcPr>
          <w:p w14:paraId="49781B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Agreement No. </w:t>
            </w:r>
          </w:p>
        </w:tc>
        <w:tc>
          <w:tcPr>
            <w:tcW w:w="1284" w:type="dxa"/>
          </w:tcPr>
          <w:p w14:paraId="1FB908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(20)</w:t>
            </w:r>
          </w:p>
        </w:tc>
        <w:tc>
          <w:tcPr>
            <w:tcW w:w="1551" w:type="dxa"/>
            <w:hideMark/>
          </w:tcPr>
          <w:p w14:paraId="187AFE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17EE31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AgrmtId</w:t>
            </w:r>
          </w:p>
        </w:tc>
        <w:tc>
          <w:tcPr>
            <w:tcW w:w="2835" w:type="dxa"/>
            <w:hideMark/>
          </w:tcPr>
          <w:p w14:paraId="3BDB37E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18504B4" w14:textId="77777777" w:rsidTr="00584325">
        <w:trPr>
          <w:trHeight w:val="870"/>
        </w:trPr>
        <w:tc>
          <w:tcPr>
            <w:tcW w:w="1546" w:type="dxa"/>
            <w:hideMark/>
          </w:tcPr>
          <w:p w14:paraId="138A2ACA"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All Units/Amount Indicator/ Quantity Flag</w:t>
            </w:r>
          </w:p>
        </w:tc>
        <w:tc>
          <w:tcPr>
            <w:tcW w:w="1284" w:type="dxa"/>
          </w:tcPr>
          <w:p w14:paraId="3698377D"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CHAR (3)</w:t>
            </w:r>
          </w:p>
        </w:tc>
        <w:tc>
          <w:tcPr>
            <w:tcW w:w="1551" w:type="dxa"/>
            <w:hideMark/>
          </w:tcPr>
          <w:p w14:paraId="0895816B"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Conditional Required/Optional</w:t>
            </w:r>
          </w:p>
        </w:tc>
        <w:tc>
          <w:tcPr>
            <w:tcW w:w="1417" w:type="dxa"/>
            <w:hideMark/>
          </w:tcPr>
          <w:p w14:paraId="6A929287"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AllUnitsOrAmtInd</w:t>
            </w:r>
          </w:p>
        </w:tc>
        <w:tc>
          <w:tcPr>
            <w:tcW w:w="2835" w:type="dxa"/>
            <w:hideMark/>
          </w:tcPr>
          <w:p w14:paraId="140C28C7"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 xml:space="preserve">Applicable and mandatory when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104C74">
              <w:rPr>
                <w:rFonts w:eastAsia="Times New Roman" w:cs="Calibri"/>
                <w:sz w:val="22"/>
                <w:szCs w:val="22"/>
                <w:highlight w:val="yellow"/>
                <w:lang w:eastAsia="en-IN"/>
              </w:rPr>
              <w:t xml:space="preserve"> is ‘</w:t>
            </w:r>
            <w:r>
              <w:rPr>
                <w:rFonts w:eastAsia="Times New Roman" w:cs="Calibri"/>
                <w:sz w:val="22"/>
                <w:szCs w:val="22"/>
                <w:highlight w:val="yellow"/>
                <w:lang w:eastAsia="en-IN"/>
              </w:rPr>
              <w:t>RD</w:t>
            </w:r>
            <w:r w:rsidRPr="00104C74">
              <w:rPr>
                <w:rFonts w:eastAsia="Times New Roman" w:cs="Calibri"/>
                <w:sz w:val="22"/>
                <w:szCs w:val="22"/>
                <w:highlight w:val="yellow"/>
                <w:lang w:eastAsia="en-IN"/>
              </w:rPr>
              <w:t xml:space="preserve">’ </w:t>
            </w:r>
          </w:p>
        </w:tc>
      </w:tr>
      <w:tr w:rsidR="006A1872" w:rsidRPr="00287076" w14:paraId="01D207B0" w14:textId="77777777" w:rsidTr="00584325">
        <w:trPr>
          <w:trHeight w:val="870"/>
        </w:trPr>
        <w:tc>
          <w:tcPr>
            <w:tcW w:w="1546" w:type="dxa"/>
            <w:hideMark/>
          </w:tcPr>
          <w:p w14:paraId="57123F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DRF Number</w:t>
            </w:r>
          </w:p>
        </w:tc>
        <w:tc>
          <w:tcPr>
            <w:tcW w:w="1284" w:type="dxa"/>
          </w:tcPr>
          <w:p w14:paraId="7229C0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551" w:type="dxa"/>
            <w:hideMark/>
          </w:tcPr>
          <w:p w14:paraId="46D57F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79903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DRFNb</w:t>
            </w:r>
          </w:p>
        </w:tc>
        <w:tc>
          <w:tcPr>
            <w:tcW w:w="2835" w:type="dxa"/>
            <w:hideMark/>
          </w:tcPr>
          <w:p w14:paraId="1439A0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3538CAB" w14:textId="77777777" w:rsidTr="00584325">
        <w:trPr>
          <w:trHeight w:val="1740"/>
        </w:trPr>
        <w:tc>
          <w:tcPr>
            <w:tcW w:w="1546" w:type="dxa"/>
            <w:hideMark/>
          </w:tcPr>
          <w:p w14:paraId="717DAE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Authentication Reference Number [Applicable, if transaction is  through Easiest]</w:t>
            </w:r>
          </w:p>
        </w:tc>
        <w:tc>
          <w:tcPr>
            <w:tcW w:w="1284" w:type="dxa"/>
          </w:tcPr>
          <w:p w14:paraId="7D8BDF2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79FCBA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F8216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AuthntcnRefNb</w:t>
            </w:r>
          </w:p>
        </w:tc>
        <w:tc>
          <w:tcPr>
            <w:tcW w:w="2835" w:type="dxa"/>
            <w:hideMark/>
          </w:tcPr>
          <w:p w14:paraId="6CA2F9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9992588" w14:textId="77777777" w:rsidTr="00584325">
        <w:trPr>
          <w:trHeight w:val="870"/>
        </w:trPr>
        <w:tc>
          <w:tcPr>
            <w:tcW w:w="1546" w:type="dxa"/>
            <w:hideMark/>
          </w:tcPr>
          <w:p w14:paraId="77486132"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Early Pay-in Flag / Early Pay-in Identifier</w:t>
            </w:r>
          </w:p>
        </w:tc>
        <w:tc>
          <w:tcPr>
            <w:tcW w:w="1284" w:type="dxa"/>
          </w:tcPr>
          <w:p w14:paraId="2EC5BCA4"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CHAR</w:t>
            </w:r>
            <w:r>
              <w:rPr>
                <w:rFonts w:eastAsia="Times New Roman" w:cs="Calibri"/>
                <w:sz w:val="22"/>
                <w:szCs w:val="22"/>
                <w:lang w:eastAsia="en-IN"/>
              </w:rPr>
              <w:t xml:space="preserve"> </w:t>
            </w:r>
            <w:r w:rsidRPr="00D675FB">
              <w:rPr>
                <w:rFonts w:eastAsia="Times New Roman" w:cs="Calibri"/>
                <w:sz w:val="22"/>
                <w:szCs w:val="22"/>
                <w:lang w:eastAsia="en-IN"/>
              </w:rPr>
              <w:t>(3)</w:t>
            </w:r>
          </w:p>
        </w:tc>
        <w:tc>
          <w:tcPr>
            <w:tcW w:w="1551" w:type="dxa"/>
            <w:hideMark/>
          </w:tcPr>
          <w:p w14:paraId="72E2B49E"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Conditional Required/Optional</w:t>
            </w:r>
          </w:p>
        </w:tc>
        <w:tc>
          <w:tcPr>
            <w:tcW w:w="1417" w:type="dxa"/>
            <w:hideMark/>
          </w:tcPr>
          <w:p w14:paraId="7E3817D1"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EarlyPayInFlg</w:t>
            </w:r>
          </w:p>
        </w:tc>
        <w:tc>
          <w:tcPr>
            <w:tcW w:w="2835" w:type="dxa"/>
            <w:hideMark/>
          </w:tcPr>
          <w:p w14:paraId="48F6A808"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Will be YES</w:t>
            </w:r>
          </w:p>
        </w:tc>
      </w:tr>
      <w:tr w:rsidR="006A1872" w:rsidRPr="00287076" w14:paraId="5A07415E" w14:textId="77777777" w:rsidTr="00584325">
        <w:trPr>
          <w:trHeight w:val="870"/>
        </w:trPr>
        <w:tc>
          <w:tcPr>
            <w:tcW w:w="1546" w:type="dxa"/>
            <w:hideMark/>
          </w:tcPr>
          <w:p w14:paraId="4341981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Block Indicator</w:t>
            </w:r>
          </w:p>
        </w:tc>
        <w:tc>
          <w:tcPr>
            <w:tcW w:w="1284" w:type="dxa"/>
          </w:tcPr>
          <w:p w14:paraId="467481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551" w:type="dxa"/>
            <w:hideMark/>
          </w:tcPr>
          <w:p w14:paraId="7E9308B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9C38A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BlkInd</w:t>
            </w:r>
          </w:p>
        </w:tc>
        <w:tc>
          <w:tcPr>
            <w:tcW w:w="2835" w:type="dxa"/>
            <w:hideMark/>
          </w:tcPr>
          <w:p w14:paraId="0D9CF8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5682886" w14:textId="77777777" w:rsidTr="00584325">
        <w:trPr>
          <w:trHeight w:val="870"/>
        </w:trPr>
        <w:tc>
          <w:tcPr>
            <w:tcW w:w="1546" w:type="dxa"/>
          </w:tcPr>
          <w:p w14:paraId="63638ABD" w14:textId="77777777" w:rsidR="006A1872" w:rsidRDefault="006A1872" w:rsidP="00584325">
            <w:pPr>
              <w:rPr>
                <w:rFonts w:eastAsia="Times New Roman" w:cs="Calibri"/>
                <w:sz w:val="22"/>
                <w:szCs w:val="22"/>
                <w:lang w:eastAsia="en-IN"/>
              </w:rPr>
            </w:pPr>
          </w:p>
          <w:p w14:paraId="7CCE5B75" w14:textId="77777777" w:rsidR="006A1872" w:rsidRPr="00287076" w:rsidRDefault="006A1872" w:rsidP="00584325">
            <w:pPr>
              <w:rPr>
                <w:rFonts w:eastAsia="Times New Roman" w:cs="Calibri"/>
                <w:sz w:val="22"/>
                <w:szCs w:val="22"/>
                <w:lang w:eastAsia="en-IN"/>
              </w:rPr>
            </w:pPr>
          </w:p>
        </w:tc>
        <w:tc>
          <w:tcPr>
            <w:tcW w:w="1284" w:type="dxa"/>
          </w:tcPr>
          <w:p w14:paraId="13979FCD" w14:textId="77777777" w:rsidR="006A1872" w:rsidRPr="00287076" w:rsidRDefault="006A1872" w:rsidP="00584325">
            <w:pPr>
              <w:rPr>
                <w:rFonts w:eastAsia="Times New Roman" w:cs="Calibri"/>
                <w:sz w:val="22"/>
                <w:szCs w:val="22"/>
                <w:lang w:eastAsia="en-IN"/>
              </w:rPr>
            </w:pPr>
          </w:p>
        </w:tc>
        <w:tc>
          <w:tcPr>
            <w:tcW w:w="1551" w:type="dxa"/>
          </w:tcPr>
          <w:p w14:paraId="3ADA3E89" w14:textId="77777777" w:rsidR="006A1872" w:rsidRPr="00287076" w:rsidRDefault="006A1872" w:rsidP="00584325">
            <w:pPr>
              <w:rPr>
                <w:rFonts w:eastAsia="Times New Roman" w:cs="Calibri"/>
                <w:sz w:val="22"/>
                <w:szCs w:val="22"/>
                <w:lang w:eastAsia="en-IN"/>
              </w:rPr>
            </w:pPr>
          </w:p>
        </w:tc>
        <w:tc>
          <w:tcPr>
            <w:tcW w:w="1417" w:type="dxa"/>
          </w:tcPr>
          <w:p w14:paraId="619DD70C" w14:textId="77777777" w:rsidR="006A1872" w:rsidRPr="00287076" w:rsidRDefault="006A1872" w:rsidP="00584325">
            <w:pPr>
              <w:rPr>
                <w:rFonts w:eastAsia="Times New Roman" w:cs="Calibri"/>
                <w:sz w:val="22"/>
                <w:szCs w:val="22"/>
                <w:lang w:eastAsia="en-IN"/>
              </w:rPr>
            </w:pPr>
          </w:p>
        </w:tc>
        <w:tc>
          <w:tcPr>
            <w:tcW w:w="2835" w:type="dxa"/>
          </w:tcPr>
          <w:p w14:paraId="7F4FD9EC" w14:textId="77777777" w:rsidR="006A1872" w:rsidRPr="00287076" w:rsidRDefault="006A1872" w:rsidP="00584325">
            <w:pPr>
              <w:rPr>
                <w:rFonts w:eastAsia="Times New Roman" w:cs="Calibri"/>
                <w:sz w:val="22"/>
                <w:szCs w:val="22"/>
                <w:lang w:eastAsia="en-IN"/>
              </w:rPr>
            </w:pPr>
          </w:p>
        </w:tc>
      </w:tr>
      <w:tr w:rsidR="006A1872" w:rsidRPr="00287076" w14:paraId="78D9C4EA" w14:textId="77777777" w:rsidTr="00584325">
        <w:trPr>
          <w:trHeight w:val="870"/>
        </w:trPr>
        <w:tc>
          <w:tcPr>
            <w:tcW w:w="1546" w:type="dxa"/>
            <w:hideMark/>
          </w:tcPr>
          <w:p w14:paraId="77E764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Closure Date / Pledge Expiry Date</w:t>
            </w:r>
          </w:p>
        </w:tc>
        <w:tc>
          <w:tcPr>
            <w:tcW w:w="1284" w:type="dxa"/>
          </w:tcPr>
          <w:p w14:paraId="03143C8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(10)</w:t>
            </w:r>
          </w:p>
        </w:tc>
        <w:tc>
          <w:tcPr>
            <w:tcW w:w="1551" w:type="dxa"/>
            <w:hideMark/>
          </w:tcPr>
          <w:p w14:paraId="3A622E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39544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ClsrDt</w:t>
            </w:r>
          </w:p>
        </w:tc>
        <w:tc>
          <w:tcPr>
            <w:tcW w:w="2835" w:type="dxa"/>
            <w:hideMark/>
          </w:tcPr>
          <w:p w14:paraId="7061F3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BA27319" w14:textId="77777777" w:rsidTr="00584325">
        <w:trPr>
          <w:trHeight w:val="870"/>
        </w:trPr>
        <w:tc>
          <w:tcPr>
            <w:tcW w:w="1546" w:type="dxa"/>
            <w:hideMark/>
          </w:tcPr>
          <w:p w14:paraId="556432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Closure type</w:t>
            </w:r>
          </w:p>
        </w:tc>
        <w:tc>
          <w:tcPr>
            <w:tcW w:w="1284" w:type="dxa"/>
          </w:tcPr>
          <w:p w14:paraId="7FE01B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538ABE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CACFBC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PldgTp</w:t>
            </w:r>
          </w:p>
        </w:tc>
        <w:tc>
          <w:tcPr>
            <w:tcW w:w="2835" w:type="dxa"/>
            <w:hideMark/>
          </w:tcPr>
          <w:p w14:paraId="63443B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1B0498A" w14:textId="77777777" w:rsidTr="00584325">
        <w:trPr>
          <w:trHeight w:val="870"/>
        </w:trPr>
        <w:tc>
          <w:tcPr>
            <w:tcW w:w="1546" w:type="dxa"/>
            <w:hideMark/>
          </w:tcPr>
          <w:p w14:paraId="322666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Consideration  or Consideration Amount</w:t>
            </w:r>
          </w:p>
        </w:tc>
        <w:tc>
          <w:tcPr>
            <w:tcW w:w="1284" w:type="dxa"/>
          </w:tcPr>
          <w:p w14:paraId="062F07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w:t>
            </w:r>
            <w:r>
              <w:rPr>
                <w:rFonts w:eastAsia="Times New Roman" w:cs="Calibri"/>
                <w:sz w:val="22"/>
                <w:szCs w:val="22"/>
                <w:lang w:eastAsia="en-IN"/>
              </w:rPr>
              <w:t xml:space="preserve"> </w:t>
            </w:r>
            <w:r w:rsidRPr="00287076">
              <w:rPr>
                <w:rFonts w:eastAsia="Times New Roman" w:cs="Calibri"/>
                <w:sz w:val="22"/>
                <w:szCs w:val="22"/>
                <w:lang w:eastAsia="en-IN"/>
              </w:rPr>
              <w:t>(16,3)</w:t>
            </w:r>
          </w:p>
        </w:tc>
        <w:tc>
          <w:tcPr>
            <w:tcW w:w="1551" w:type="dxa"/>
            <w:hideMark/>
          </w:tcPr>
          <w:p w14:paraId="553C41E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3B81C7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Cnsdrtn</w:t>
            </w:r>
          </w:p>
        </w:tc>
        <w:tc>
          <w:tcPr>
            <w:tcW w:w="2835" w:type="dxa"/>
            <w:noWrap/>
            <w:vAlign w:val="bottom"/>
            <w:hideMark/>
          </w:tcPr>
          <w:p w14:paraId="492814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 ; Without Decimal</w:t>
            </w:r>
          </w:p>
        </w:tc>
      </w:tr>
      <w:tr w:rsidR="006A1872" w:rsidRPr="00287076" w14:paraId="6E871AE6" w14:textId="77777777" w:rsidTr="00584325">
        <w:trPr>
          <w:trHeight w:val="870"/>
        </w:trPr>
        <w:tc>
          <w:tcPr>
            <w:tcW w:w="1546" w:type="dxa"/>
            <w:noWrap/>
            <w:hideMark/>
          </w:tcPr>
          <w:p w14:paraId="0301F3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Direct Pay-out flag</w:t>
            </w:r>
          </w:p>
        </w:tc>
        <w:tc>
          <w:tcPr>
            <w:tcW w:w="1284" w:type="dxa"/>
          </w:tcPr>
          <w:p w14:paraId="7CE44A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551" w:type="dxa"/>
            <w:hideMark/>
          </w:tcPr>
          <w:p w14:paraId="5D0084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hideMark/>
          </w:tcPr>
          <w:p w14:paraId="77EE46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DrctPyotFlg</w:t>
            </w:r>
          </w:p>
        </w:tc>
        <w:tc>
          <w:tcPr>
            <w:tcW w:w="2835" w:type="dxa"/>
            <w:hideMark/>
          </w:tcPr>
          <w:p w14:paraId="0B0F8C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F0D0AC6" w14:textId="77777777" w:rsidTr="00584325">
        <w:trPr>
          <w:trHeight w:val="1740"/>
        </w:trPr>
        <w:tc>
          <w:tcPr>
            <w:tcW w:w="1546" w:type="dxa"/>
            <w:hideMark/>
          </w:tcPr>
          <w:p w14:paraId="501FE616" w14:textId="77777777" w:rsidR="006A1872" w:rsidRPr="00332993" w:rsidRDefault="006A1872" w:rsidP="00584325">
            <w:pPr>
              <w:rPr>
                <w:rFonts w:eastAsia="Times New Roman" w:cs="Calibri"/>
                <w:sz w:val="22"/>
                <w:szCs w:val="22"/>
                <w:highlight w:val="yellow"/>
                <w:lang w:eastAsia="en-IN"/>
              </w:rPr>
            </w:pPr>
            <w:r w:rsidRPr="00332993">
              <w:rPr>
                <w:rFonts w:eastAsia="Times New Roman" w:cs="Calibri"/>
                <w:sz w:val="22"/>
                <w:szCs w:val="22"/>
                <w:highlight w:val="yellow"/>
                <w:lang w:eastAsia="en-IN"/>
              </w:rPr>
              <w:t xml:space="preserve">Auto Pledge Flag for Unpaid </w:t>
            </w:r>
            <w:r w:rsidRPr="00332993">
              <w:rPr>
                <w:rFonts w:eastAsia="Times New Roman" w:cs="Calibri"/>
                <w:sz w:val="22"/>
                <w:szCs w:val="22"/>
                <w:highlight w:val="yellow"/>
                <w:lang w:eastAsia="en-IN"/>
              </w:rPr>
              <w:br/>
              <w:t>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p>
        </w:tc>
        <w:tc>
          <w:tcPr>
            <w:tcW w:w="1284" w:type="dxa"/>
          </w:tcPr>
          <w:p w14:paraId="72CAAFA2" w14:textId="77777777" w:rsidR="006A1872" w:rsidRPr="00332993" w:rsidRDefault="006A1872" w:rsidP="00584325">
            <w:pPr>
              <w:rPr>
                <w:rFonts w:eastAsia="Times New Roman" w:cs="Calibri"/>
                <w:sz w:val="22"/>
                <w:szCs w:val="22"/>
                <w:highlight w:val="yellow"/>
                <w:lang w:eastAsia="en-IN"/>
              </w:rPr>
            </w:pPr>
            <w:r w:rsidRPr="00332993">
              <w:rPr>
                <w:rFonts w:eastAsia="Times New Roman" w:cs="Calibri"/>
                <w:sz w:val="22"/>
                <w:szCs w:val="22"/>
                <w:highlight w:val="yellow"/>
                <w:lang w:eastAsia="en-IN"/>
              </w:rPr>
              <w:br/>
              <w:t>CHAR</w:t>
            </w:r>
            <w:r>
              <w:rPr>
                <w:rFonts w:eastAsia="Times New Roman" w:cs="Calibri"/>
                <w:sz w:val="22"/>
                <w:szCs w:val="22"/>
                <w:highlight w:val="yellow"/>
                <w:lang w:eastAsia="en-IN"/>
              </w:rPr>
              <w:t xml:space="preserve"> </w:t>
            </w:r>
            <w:r w:rsidRPr="00332993">
              <w:rPr>
                <w:rFonts w:eastAsia="Times New Roman" w:cs="Calibri"/>
                <w:sz w:val="22"/>
                <w:szCs w:val="22"/>
                <w:highlight w:val="yellow"/>
                <w:lang w:eastAsia="en-IN"/>
              </w:rPr>
              <w:t>(3)</w:t>
            </w:r>
          </w:p>
        </w:tc>
        <w:tc>
          <w:tcPr>
            <w:tcW w:w="1551" w:type="dxa"/>
            <w:hideMark/>
          </w:tcPr>
          <w:p w14:paraId="64C0CB4B" w14:textId="77777777" w:rsidR="006A1872" w:rsidRPr="00332993" w:rsidRDefault="006A1872" w:rsidP="00584325">
            <w:pPr>
              <w:rPr>
                <w:rFonts w:eastAsia="Times New Roman" w:cs="Calibri"/>
                <w:sz w:val="22"/>
                <w:szCs w:val="22"/>
                <w:highlight w:val="yellow"/>
                <w:lang w:eastAsia="en-IN"/>
              </w:rPr>
            </w:pPr>
            <w:r w:rsidRPr="00332993">
              <w:rPr>
                <w:rFonts w:eastAsia="Times New Roman" w:cs="Calibri"/>
                <w:sz w:val="22"/>
                <w:szCs w:val="22"/>
                <w:highlight w:val="yellow"/>
                <w:lang w:eastAsia="en-IN"/>
              </w:rPr>
              <w:t>Conditional Required/Optional</w:t>
            </w:r>
          </w:p>
        </w:tc>
        <w:tc>
          <w:tcPr>
            <w:tcW w:w="1417" w:type="dxa"/>
            <w:hideMark/>
          </w:tcPr>
          <w:p w14:paraId="5343D662" w14:textId="77777777" w:rsidR="006A1872" w:rsidRPr="00332993" w:rsidRDefault="006A1872" w:rsidP="00584325">
            <w:pPr>
              <w:rPr>
                <w:rFonts w:eastAsia="Times New Roman" w:cs="Calibri"/>
                <w:sz w:val="22"/>
                <w:szCs w:val="22"/>
                <w:highlight w:val="yellow"/>
                <w:lang w:eastAsia="en-IN"/>
              </w:rPr>
            </w:pPr>
            <w:r w:rsidRPr="00332993">
              <w:rPr>
                <w:rFonts w:eastAsia="Times New Roman" w:cs="Calibri"/>
                <w:sz w:val="22"/>
                <w:szCs w:val="22"/>
                <w:highlight w:val="yellow"/>
                <w:lang w:eastAsia="en-IN"/>
              </w:rPr>
              <w:t>CuspaTxnFlg</w:t>
            </w:r>
          </w:p>
        </w:tc>
        <w:tc>
          <w:tcPr>
            <w:tcW w:w="2835" w:type="dxa"/>
            <w:hideMark/>
          </w:tcPr>
          <w:p w14:paraId="6C845B25" w14:textId="77777777" w:rsidR="006A1872" w:rsidRPr="009F206B" w:rsidRDefault="006A1872" w:rsidP="00584325">
            <w:pPr>
              <w:pStyle w:val="Default"/>
              <w:rPr>
                <w:sz w:val="22"/>
                <w:szCs w:val="22"/>
                <w:highlight w:val="yellow"/>
              </w:rPr>
            </w:pPr>
            <w:r w:rsidRPr="009F206B">
              <w:rPr>
                <w:sz w:val="22"/>
                <w:szCs w:val="22"/>
                <w:highlight w:val="yellow"/>
              </w:rPr>
              <w:t>Applicable for Invocation with EPI Block for following Pledge transaction</w:t>
            </w:r>
          </w:p>
          <w:p w14:paraId="2CA989B6" w14:textId="77777777" w:rsidR="006A1872" w:rsidRPr="009F206B" w:rsidRDefault="006A1872" w:rsidP="00584325">
            <w:pPr>
              <w:pStyle w:val="Default"/>
              <w:numPr>
                <w:ilvl w:val="0"/>
                <w:numId w:val="9"/>
              </w:numPr>
              <w:rPr>
                <w:sz w:val="22"/>
                <w:szCs w:val="22"/>
                <w:highlight w:val="yellow"/>
              </w:rPr>
            </w:pPr>
            <w:r w:rsidRPr="009F206B">
              <w:rPr>
                <w:sz w:val="22"/>
                <w:szCs w:val="22"/>
                <w:highlight w:val="yellow"/>
              </w:rPr>
              <w:t>CUSPA Pledge</w:t>
            </w:r>
          </w:p>
          <w:p w14:paraId="7F14DAEA" w14:textId="77777777" w:rsidR="006A1872" w:rsidRPr="009F206B" w:rsidRDefault="006A1872" w:rsidP="00584325">
            <w:pPr>
              <w:pStyle w:val="Default"/>
              <w:numPr>
                <w:ilvl w:val="0"/>
                <w:numId w:val="9"/>
              </w:numPr>
              <w:rPr>
                <w:sz w:val="22"/>
                <w:szCs w:val="22"/>
                <w:highlight w:val="yellow"/>
              </w:rPr>
            </w:pPr>
            <w:r w:rsidRPr="009F206B">
              <w:rPr>
                <w:sz w:val="22"/>
                <w:szCs w:val="22"/>
                <w:highlight w:val="yellow"/>
              </w:rPr>
              <w:t>Margin Pledge</w:t>
            </w:r>
          </w:p>
          <w:p w14:paraId="5E1F2E01" w14:textId="77777777" w:rsidR="006A1872" w:rsidRPr="009F206B" w:rsidRDefault="006A1872" w:rsidP="00584325">
            <w:pPr>
              <w:pStyle w:val="Default"/>
              <w:numPr>
                <w:ilvl w:val="0"/>
                <w:numId w:val="9"/>
              </w:numPr>
              <w:rPr>
                <w:sz w:val="22"/>
                <w:szCs w:val="22"/>
                <w:highlight w:val="yellow"/>
              </w:rPr>
            </w:pPr>
            <w:r w:rsidRPr="009F206B">
              <w:rPr>
                <w:sz w:val="22"/>
                <w:szCs w:val="22"/>
                <w:highlight w:val="yellow"/>
              </w:rPr>
              <w:t>MTF Pledge</w:t>
            </w:r>
          </w:p>
          <w:p w14:paraId="6D34C4E3" w14:textId="77777777" w:rsidR="006A1872" w:rsidRPr="009F206B" w:rsidRDefault="006A1872" w:rsidP="00584325">
            <w:pPr>
              <w:pStyle w:val="Default"/>
              <w:numPr>
                <w:ilvl w:val="0"/>
                <w:numId w:val="9"/>
              </w:numPr>
              <w:rPr>
                <w:sz w:val="22"/>
                <w:szCs w:val="22"/>
                <w:highlight w:val="yellow"/>
              </w:rPr>
            </w:pPr>
            <w:r w:rsidRPr="009F206B">
              <w:rPr>
                <w:sz w:val="22"/>
                <w:szCs w:val="22"/>
                <w:highlight w:val="yellow"/>
              </w:rPr>
              <w:t>Non-exchanges traded MF Unit pledge</w:t>
            </w:r>
          </w:p>
          <w:p w14:paraId="1C722138" w14:textId="77777777" w:rsidR="006A1872" w:rsidRPr="009F206B" w:rsidRDefault="006A1872" w:rsidP="00584325">
            <w:pPr>
              <w:pStyle w:val="Default"/>
              <w:rPr>
                <w:sz w:val="22"/>
                <w:szCs w:val="22"/>
                <w:highlight w:val="yellow"/>
              </w:rPr>
            </w:pPr>
            <w:r w:rsidRPr="009F206B">
              <w:rPr>
                <w:sz w:val="22"/>
                <w:szCs w:val="22"/>
                <w:highlight w:val="yellow"/>
              </w:rPr>
              <w:t xml:space="preserve"> </w:t>
            </w:r>
          </w:p>
          <w:p w14:paraId="6171126C" w14:textId="77777777" w:rsidR="006A1872" w:rsidRPr="009F206B" w:rsidRDefault="006A1872" w:rsidP="00584325">
            <w:pPr>
              <w:pStyle w:val="Default"/>
              <w:rPr>
                <w:sz w:val="22"/>
                <w:szCs w:val="22"/>
                <w:highlight w:val="yellow"/>
              </w:rPr>
            </w:pPr>
          </w:p>
          <w:p w14:paraId="49DC9219" w14:textId="77777777" w:rsidR="006A1872" w:rsidRPr="009F206B" w:rsidRDefault="006A1872" w:rsidP="00584325">
            <w:pPr>
              <w:pStyle w:val="Default"/>
              <w:rPr>
                <w:sz w:val="22"/>
                <w:szCs w:val="22"/>
                <w:highlight w:val="yellow"/>
              </w:rPr>
            </w:pPr>
            <w:r w:rsidRPr="009F206B">
              <w:rPr>
                <w:sz w:val="22"/>
                <w:szCs w:val="22"/>
                <w:highlight w:val="yellow"/>
              </w:rPr>
              <w:t xml:space="preserve">Values: </w:t>
            </w:r>
          </w:p>
          <w:p w14:paraId="2DDDB342" w14:textId="77777777" w:rsidR="006A1872" w:rsidRPr="00104C74" w:rsidRDefault="006A1872" w:rsidP="00584325">
            <w:pPr>
              <w:pStyle w:val="Default"/>
              <w:numPr>
                <w:ilvl w:val="0"/>
                <w:numId w:val="18"/>
              </w:numPr>
              <w:rPr>
                <w:b/>
                <w:bCs/>
                <w:sz w:val="22"/>
                <w:szCs w:val="22"/>
                <w:highlight w:val="yellow"/>
              </w:rPr>
            </w:pPr>
            <w:r w:rsidRPr="009F206B">
              <w:rPr>
                <w:b/>
                <w:bCs/>
                <w:sz w:val="22"/>
                <w:szCs w:val="22"/>
                <w:highlight w:val="yellow"/>
              </w:rPr>
              <w:t xml:space="preserve">YES </w:t>
            </w:r>
            <w:r>
              <w:rPr>
                <w:b/>
                <w:bCs/>
                <w:sz w:val="22"/>
                <w:szCs w:val="22"/>
                <w:highlight w:val="yellow"/>
              </w:rPr>
              <w:t xml:space="preserve">- </w:t>
            </w:r>
            <w:r w:rsidRPr="00104C74">
              <w:rPr>
                <w:sz w:val="22"/>
                <w:szCs w:val="22"/>
                <w:highlight w:val="yellow"/>
              </w:rPr>
              <w:t>Invocation and EPI Block for unpaid securities/Margin pledge/MTF pledge</w:t>
            </w:r>
          </w:p>
          <w:p w14:paraId="2D32AD37" w14:textId="77777777" w:rsidR="006A1872" w:rsidRDefault="006A1872" w:rsidP="00584325">
            <w:pPr>
              <w:pStyle w:val="Default"/>
              <w:ind w:left="720"/>
              <w:rPr>
                <w:sz w:val="22"/>
                <w:szCs w:val="22"/>
                <w:highlight w:val="yellow"/>
              </w:rPr>
            </w:pPr>
          </w:p>
          <w:p w14:paraId="0C2BE057" w14:textId="77777777" w:rsidR="006A1872" w:rsidRPr="00104C74" w:rsidRDefault="006A1872" w:rsidP="00584325">
            <w:pPr>
              <w:pStyle w:val="Default"/>
              <w:numPr>
                <w:ilvl w:val="0"/>
                <w:numId w:val="18"/>
              </w:numPr>
              <w:rPr>
                <w:sz w:val="22"/>
                <w:szCs w:val="22"/>
                <w:highlight w:val="yellow"/>
              </w:rPr>
            </w:pPr>
            <w:r>
              <w:rPr>
                <w:b/>
                <w:bCs/>
                <w:sz w:val="22"/>
                <w:szCs w:val="22"/>
                <w:highlight w:val="yellow"/>
              </w:rPr>
              <w:t>RD</w:t>
            </w:r>
            <w:r>
              <w:rPr>
                <w:sz w:val="22"/>
                <w:szCs w:val="22"/>
                <w:highlight w:val="yellow"/>
              </w:rPr>
              <w:t xml:space="preserve"> - </w:t>
            </w:r>
            <w:r w:rsidRPr="00104C74">
              <w:rPr>
                <w:sz w:val="22"/>
                <w:szCs w:val="22"/>
                <w:highlight w:val="yellow"/>
              </w:rPr>
              <w:t>Invocation and auto redemption of non-exchange traded MF units</w:t>
            </w:r>
          </w:p>
          <w:p w14:paraId="0A4A166B" w14:textId="77777777" w:rsidR="006A1872" w:rsidRPr="009F206B" w:rsidRDefault="006A1872" w:rsidP="00584325">
            <w:pPr>
              <w:pStyle w:val="Default"/>
              <w:rPr>
                <w:sz w:val="22"/>
                <w:szCs w:val="22"/>
                <w:highlight w:val="yellow"/>
              </w:rPr>
            </w:pPr>
          </w:p>
          <w:p w14:paraId="574AABCF" w14:textId="77777777" w:rsidR="006A1872" w:rsidRPr="00104C74" w:rsidRDefault="006A1872" w:rsidP="00584325">
            <w:pPr>
              <w:pStyle w:val="ListParagraph"/>
              <w:numPr>
                <w:ilvl w:val="0"/>
                <w:numId w:val="18"/>
              </w:numPr>
              <w:rPr>
                <w:sz w:val="22"/>
                <w:szCs w:val="22"/>
                <w:highlight w:val="yellow"/>
              </w:rPr>
            </w:pPr>
            <w:r>
              <w:rPr>
                <w:b/>
                <w:bCs/>
                <w:sz w:val="22"/>
                <w:szCs w:val="22"/>
                <w:highlight w:val="yellow"/>
              </w:rPr>
              <w:t>MBR</w:t>
            </w:r>
            <w:r w:rsidRPr="00104C74">
              <w:rPr>
                <w:sz w:val="22"/>
                <w:szCs w:val="22"/>
                <w:highlight w:val="yellow"/>
              </w:rPr>
              <w:t xml:space="preserve"> </w:t>
            </w:r>
            <w:r>
              <w:rPr>
                <w:sz w:val="22"/>
                <w:szCs w:val="22"/>
                <w:highlight w:val="yellow"/>
              </w:rPr>
              <w:t xml:space="preserve">- </w:t>
            </w:r>
            <w:r w:rsidRPr="00104C74">
              <w:rPr>
                <w:sz w:val="22"/>
                <w:szCs w:val="22"/>
                <w:highlight w:val="yellow"/>
              </w:rPr>
              <w:t>Normal Pledge invocation in case of client “UCC is not permitted to trade”</w:t>
            </w:r>
          </w:p>
          <w:p w14:paraId="66AE1317" w14:textId="77777777" w:rsidR="006A1872" w:rsidRPr="009F206B" w:rsidRDefault="006A1872" w:rsidP="00584325">
            <w:pPr>
              <w:rPr>
                <w:rFonts w:eastAsia="Times New Roman" w:cs="Calibri"/>
                <w:sz w:val="22"/>
                <w:szCs w:val="22"/>
                <w:highlight w:val="yellow"/>
                <w:lang w:eastAsia="en-IN"/>
              </w:rPr>
            </w:pPr>
          </w:p>
          <w:p w14:paraId="3F1F52F7" w14:textId="77777777" w:rsidR="006A1872" w:rsidRPr="009F206B" w:rsidRDefault="006A1872" w:rsidP="00584325">
            <w:pPr>
              <w:rPr>
                <w:rFonts w:eastAsia="Times New Roman" w:cs="Calibri"/>
                <w:sz w:val="22"/>
                <w:szCs w:val="22"/>
                <w:highlight w:val="yellow"/>
                <w:lang w:eastAsia="en-IN"/>
              </w:rPr>
            </w:pPr>
          </w:p>
          <w:p w14:paraId="2FBEA001" w14:textId="77777777" w:rsidR="006A1872" w:rsidRPr="009F206B" w:rsidRDefault="006A1872" w:rsidP="00584325">
            <w:pPr>
              <w:rPr>
                <w:rFonts w:eastAsia="Times New Roman" w:cs="Calibri"/>
                <w:sz w:val="22"/>
                <w:szCs w:val="22"/>
                <w:highlight w:val="yellow"/>
                <w:lang w:eastAsia="en-IN"/>
              </w:rPr>
            </w:pPr>
          </w:p>
        </w:tc>
      </w:tr>
      <w:tr w:rsidR="006A1872" w:rsidRPr="00287076" w14:paraId="2B67116E" w14:textId="77777777" w:rsidTr="00584325">
        <w:trPr>
          <w:trHeight w:val="870"/>
        </w:trPr>
        <w:tc>
          <w:tcPr>
            <w:tcW w:w="1546" w:type="dxa"/>
            <w:hideMark/>
          </w:tcPr>
          <w:p w14:paraId="726321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CUSPA Account NSDL Client ID</w:t>
            </w:r>
          </w:p>
        </w:tc>
        <w:tc>
          <w:tcPr>
            <w:tcW w:w="1284" w:type="dxa"/>
          </w:tcPr>
          <w:p w14:paraId="600AEC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551" w:type="dxa"/>
            <w:hideMark/>
          </w:tcPr>
          <w:p w14:paraId="1E31E2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AD2C97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CuspaNSDLClntId</w:t>
            </w:r>
          </w:p>
        </w:tc>
        <w:tc>
          <w:tcPr>
            <w:tcW w:w="2835" w:type="dxa"/>
            <w:hideMark/>
          </w:tcPr>
          <w:p w14:paraId="03889FC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95B511E" w14:textId="77777777" w:rsidTr="00584325">
        <w:trPr>
          <w:trHeight w:val="870"/>
        </w:trPr>
        <w:tc>
          <w:tcPr>
            <w:tcW w:w="1546" w:type="dxa"/>
            <w:hideMark/>
          </w:tcPr>
          <w:p w14:paraId="2C1464E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CUSPA Account NSDL DP ID</w:t>
            </w:r>
          </w:p>
        </w:tc>
        <w:tc>
          <w:tcPr>
            <w:tcW w:w="1284" w:type="dxa"/>
          </w:tcPr>
          <w:p w14:paraId="256FD7B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551" w:type="dxa"/>
            <w:hideMark/>
          </w:tcPr>
          <w:p w14:paraId="4EB48E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FC9F0B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CuspaNSDLCMBPId</w:t>
            </w:r>
          </w:p>
        </w:tc>
        <w:tc>
          <w:tcPr>
            <w:tcW w:w="2835" w:type="dxa"/>
            <w:hideMark/>
          </w:tcPr>
          <w:p w14:paraId="0123E6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54F5BD8" w14:textId="77777777" w:rsidTr="00584325">
        <w:trPr>
          <w:trHeight w:val="870"/>
        </w:trPr>
        <w:tc>
          <w:tcPr>
            <w:tcW w:w="1546" w:type="dxa"/>
            <w:hideMark/>
          </w:tcPr>
          <w:p w14:paraId="1F43E0A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Demise Indicator Flag</w:t>
            </w:r>
          </w:p>
        </w:tc>
        <w:tc>
          <w:tcPr>
            <w:tcW w:w="1284" w:type="dxa"/>
          </w:tcPr>
          <w:p w14:paraId="0A0DB25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4A80A2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3DC82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DmsIndFlg</w:t>
            </w:r>
          </w:p>
        </w:tc>
        <w:tc>
          <w:tcPr>
            <w:tcW w:w="2835" w:type="dxa"/>
            <w:hideMark/>
          </w:tcPr>
          <w:p w14:paraId="7D81BD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2EB3FF6" w14:textId="77777777" w:rsidTr="00584325">
        <w:trPr>
          <w:trHeight w:val="870"/>
        </w:trPr>
        <w:tc>
          <w:tcPr>
            <w:tcW w:w="1546" w:type="dxa"/>
            <w:hideMark/>
          </w:tcPr>
          <w:p w14:paraId="00835BF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Direct Pay In flag</w:t>
            </w:r>
          </w:p>
        </w:tc>
        <w:tc>
          <w:tcPr>
            <w:tcW w:w="1284" w:type="dxa"/>
          </w:tcPr>
          <w:p w14:paraId="4A6CCF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551" w:type="dxa"/>
            <w:hideMark/>
          </w:tcPr>
          <w:p w14:paraId="4B6AE6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F1D45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DrctPayInFlg</w:t>
            </w:r>
          </w:p>
        </w:tc>
        <w:tc>
          <w:tcPr>
            <w:tcW w:w="2835" w:type="dxa"/>
            <w:hideMark/>
          </w:tcPr>
          <w:p w14:paraId="00FE9D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6F221DD" w14:textId="77777777" w:rsidTr="00584325">
        <w:trPr>
          <w:trHeight w:val="1160"/>
        </w:trPr>
        <w:tc>
          <w:tcPr>
            <w:tcW w:w="1546" w:type="dxa"/>
            <w:hideMark/>
          </w:tcPr>
          <w:p w14:paraId="56018B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Issuance Date  / DATE OF ISSUANCE/ CANCELLATION</w:t>
            </w:r>
          </w:p>
        </w:tc>
        <w:tc>
          <w:tcPr>
            <w:tcW w:w="1284" w:type="dxa"/>
          </w:tcPr>
          <w:p w14:paraId="145259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36497B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C0588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DISIssncDt</w:t>
            </w:r>
          </w:p>
        </w:tc>
        <w:tc>
          <w:tcPr>
            <w:tcW w:w="2835" w:type="dxa"/>
            <w:hideMark/>
          </w:tcPr>
          <w:p w14:paraId="3B4591A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AAD5A81" w14:textId="77777777" w:rsidTr="00584325">
        <w:trPr>
          <w:trHeight w:val="870"/>
        </w:trPr>
        <w:tc>
          <w:tcPr>
            <w:tcW w:w="1546" w:type="dxa"/>
            <w:hideMark/>
          </w:tcPr>
          <w:p w14:paraId="420A05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ALPHA PART</w:t>
            </w:r>
          </w:p>
        </w:tc>
        <w:tc>
          <w:tcPr>
            <w:tcW w:w="1284" w:type="dxa"/>
          </w:tcPr>
          <w:p w14:paraId="158EA1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551" w:type="dxa"/>
            <w:hideMark/>
          </w:tcPr>
          <w:p w14:paraId="1BDAA0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D46B6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DISAlphaPart</w:t>
            </w:r>
          </w:p>
        </w:tc>
        <w:tc>
          <w:tcPr>
            <w:tcW w:w="2835" w:type="dxa"/>
            <w:hideMark/>
          </w:tcPr>
          <w:p w14:paraId="0CC989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C72E8BE" w14:textId="77777777" w:rsidTr="00584325">
        <w:trPr>
          <w:trHeight w:val="870"/>
        </w:trPr>
        <w:tc>
          <w:tcPr>
            <w:tcW w:w="1546" w:type="dxa"/>
            <w:hideMark/>
          </w:tcPr>
          <w:p w14:paraId="5775E0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BOOKLET NUMBER</w:t>
            </w:r>
          </w:p>
        </w:tc>
        <w:tc>
          <w:tcPr>
            <w:tcW w:w="1284" w:type="dxa"/>
          </w:tcPr>
          <w:p w14:paraId="60374B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444C74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416EE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DISBookltNb</w:t>
            </w:r>
          </w:p>
        </w:tc>
        <w:tc>
          <w:tcPr>
            <w:tcW w:w="2835" w:type="dxa"/>
            <w:hideMark/>
          </w:tcPr>
          <w:p w14:paraId="3ED8564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D70D80D" w14:textId="77777777" w:rsidTr="00584325">
        <w:trPr>
          <w:trHeight w:val="870"/>
        </w:trPr>
        <w:tc>
          <w:tcPr>
            <w:tcW w:w="1546" w:type="dxa"/>
            <w:hideMark/>
          </w:tcPr>
          <w:p w14:paraId="2F5779A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Booklet Type / Issuance Type Flag</w:t>
            </w:r>
          </w:p>
        </w:tc>
        <w:tc>
          <w:tcPr>
            <w:tcW w:w="1284" w:type="dxa"/>
          </w:tcPr>
          <w:p w14:paraId="49E37B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36FC0F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EF820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DISBookltTp</w:t>
            </w:r>
          </w:p>
        </w:tc>
        <w:tc>
          <w:tcPr>
            <w:tcW w:w="2835" w:type="dxa"/>
            <w:hideMark/>
          </w:tcPr>
          <w:p w14:paraId="0FF3F7A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3454BD" w14:textId="77777777" w:rsidTr="00584325">
        <w:trPr>
          <w:trHeight w:val="1450"/>
        </w:trPr>
        <w:tc>
          <w:tcPr>
            <w:tcW w:w="1546" w:type="dxa"/>
            <w:hideMark/>
          </w:tcPr>
          <w:p w14:paraId="0D1D33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DIS CANCELLATION FLAG /Reason </w:t>
            </w:r>
            <w:r w:rsidRPr="00287076">
              <w:rPr>
                <w:rFonts w:eastAsia="Times New Roman" w:cs="Calibri"/>
                <w:sz w:val="22"/>
                <w:szCs w:val="22"/>
                <w:lang w:eastAsia="en-IN"/>
              </w:rPr>
              <w:lastRenderedPageBreak/>
              <w:t>Code for DIS Status</w:t>
            </w:r>
          </w:p>
        </w:tc>
        <w:tc>
          <w:tcPr>
            <w:tcW w:w="1284" w:type="dxa"/>
          </w:tcPr>
          <w:p w14:paraId="3449D7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0FE0F8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4BC53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DISCxlFlg</w:t>
            </w:r>
          </w:p>
        </w:tc>
        <w:tc>
          <w:tcPr>
            <w:tcW w:w="2835" w:type="dxa"/>
            <w:hideMark/>
          </w:tcPr>
          <w:p w14:paraId="07EE90C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5AA5CA9" w14:textId="77777777" w:rsidTr="00584325">
        <w:trPr>
          <w:trHeight w:val="1160"/>
        </w:trPr>
        <w:tc>
          <w:tcPr>
            <w:tcW w:w="1546" w:type="dxa"/>
            <w:hideMark/>
          </w:tcPr>
          <w:p w14:paraId="00A3D6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issued to Client or POA Holder / Issue entity</w:t>
            </w:r>
          </w:p>
        </w:tc>
        <w:tc>
          <w:tcPr>
            <w:tcW w:w="1284" w:type="dxa"/>
          </w:tcPr>
          <w:p w14:paraId="28798D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5A42D3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0B071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DISIssdToClntOrPwrOfAttnyHldr</w:t>
            </w:r>
          </w:p>
        </w:tc>
        <w:tc>
          <w:tcPr>
            <w:tcW w:w="2835" w:type="dxa"/>
            <w:hideMark/>
          </w:tcPr>
          <w:p w14:paraId="1C03B7A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470AA30" w14:textId="77777777" w:rsidTr="00584325">
        <w:trPr>
          <w:trHeight w:val="870"/>
        </w:trPr>
        <w:tc>
          <w:tcPr>
            <w:tcW w:w="1546" w:type="dxa"/>
            <w:hideMark/>
          </w:tcPr>
          <w:p w14:paraId="03B1A00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Serial No. from /DIS SERIAL NUMBER FROM</w:t>
            </w:r>
          </w:p>
        </w:tc>
        <w:tc>
          <w:tcPr>
            <w:tcW w:w="1284" w:type="dxa"/>
          </w:tcPr>
          <w:p w14:paraId="5055F8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551" w:type="dxa"/>
            <w:hideMark/>
          </w:tcPr>
          <w:p w14:paraId="0D32CD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0F09C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DISSrlNbFr</w:t>
            </w:r>
          </w:p>
        </w:tc>
        <w:tc>
          <w:tcPr>
            <w:tcW w:w="2835" w:type="dxa"/>
            <w:hideMark/>
          </w:tcPr>
          <w:p w14:paraId="59A61B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1AB1E79" w14:textId="77777777" w:rsidTr="00584325">
        <w:trPr>
          <w:trHeight w:val="870"/>
        </w:trPr>
        <w:tc>
          <w:tcPr>
            <w:tcW w:w="1546" w:type="dxa"/>
            <w:hideMark/>
          </w:tcPr>
          <w:p w14:paraId="013DCCE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DIS Serial No. To </w:t>
            </w:r>
          </w:p>
        </w:tc>
        <w:tc>
          <w:tcPr>
            <w:tcW w:w="1284" w:type="dxa"/>
          </w:tcPr>
          <w:p w14:paraId="3AEA8F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551" w:type="dxa"/>
            <w:hideMark/>
          </w:tcPr>
          <w:p w14:paraId="5381132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9C930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DISSrlNbTo</w:t>
            </w:r>
          </w:p>
        </w:tc>
        <w:tc>
          <w:tcPr>
            <w:tcW w:w="2835" w:type="dxa"/>
            <w:hideMark/>
          </w:tcPr>
          <w:p w14:paraId="56540E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201AB77" w14:textId="77777777" w:rsidTr="00584325">
        <w:trPr>
          <w:trHeight w:val="870"/>
        </w:trPr>
        <w:tc>
          <w:tcPr>
            <w:tcW w:w="1546" w:type="dxa"/>
            <w:noWrap/>
            <w:hideMark/>
          </w:tcPr>
          <w:p w14:paraId="4CBCF2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Instruction Type</w:t>
            </w:r>
          </w:p>
        </w:tc>
        <w:tc>
          <w:tcPr>
            <w:tcW w:w="1284" w:type="dxa"/>
          </w:tcPr>
          <w:p w14:paraId="07AD442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CHAR(3)</w:t>
            </w:r>
          </w:p>
        </w:tc>
        <w:tc>
          <w:tcPr>
            <w:tcW w:w="1551" w:type="dxa"/>
            <w:hideMark/>
          </w:tcPr>
          <w:p w14:paraId="1D1C25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hideMark/>
          </w:tcPr>
          <w:p w14:paraId="5BDCFB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ISTxTp</w:t>
            </w:r>
          </w:p>
        </w:tc>
        <w:tc>
          <w:tcPr>
            <w:tcW w:w="2835" w:type="dxa"/>
            <w:hideMark/>
          </w:tcPr>
          <w:p w14:paraId="47A8CE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49C3746" w14:textId="77777777" w:rsidTr="00584325">
        <w:trPr>
          <w:trHeight w:val="870"/>
        </w:trPr>
        <w:tc>
          <w:tcPr>
            <w:tcW w:w="1546" w:type="dxa"/>
            <w:hideMark/>
          </w:tcPr>
          <w:p w14:paraId="051BBA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Transaction Type</w:t>
            </w:r>
          </w:p>
        </w:tc>
        <w:tc>
          <w:tcPr>
            <w:tcW w:w="1284" w:type="dxa"/>
          </w:tcPr>
          <w:p w14:paraId="13C95C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2EE3D9C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625EC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DISTxTp</w:t>
            </w:r>
          </w:p>
        </w:tc>
        <w:tc>
          <w:tcPr>
            <w:tcW w:w="2835" w:type="dxa"/>
            <w:hideMark/>
          </w:tcPr>
          <w:p w14:paraId="27F387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CCD8783" w14:textId="77777777" w:rsidTr="00584325">
        <w:trPr>
          <w:trHeight w:val="1740"/>
        </w:trPr>
        <w:tc>
          <w:tcPr>
            <w:tcW w:w="1546" w:type="dxa"/>
            <w:hideMark/>
          </w:tcPr>
          <w:p w14:paraId="38015F6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Number of SOA / Number of Pages of Statement of Account [SOA] / Number of Certificates</w:t>
            </w:r>
          </w:p>
        </w:tc>
        <w:tc>
          <w:tcPr>
            <w:tcW w:w="1284" w:type="dxa"/>
          </w:tcPr>
          <w:p w14:paraId="27B4FC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w:t>
            </w:r>
          </w:p>
        </w:tc>
        <w:tc>
          <w:tcPr>
            <w:tcW w:w="1551" w:type="dxa"/>
            <w:hideMark/>
          </w:tcPr>
          <w:p w14:paraId="653878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28392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NbOfSOA</w:t>
            </w:r>
          </w:p>
        </w:tc>
        <w:tc>
          <w:tcPr>
            <w:tcW w:w="2835" w:type="dxa"/>
            <w:hideMark/>
          </w:tcPr>
          <w:p w14:paraId="4C9575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912DCD8" w14:textId="77777777" w:rsidTr="00584325">
        <w:trPr>
          <w:trHeight w:val="870"/>
        </w:trPr>
        <w:tc>
          <w:tcPr>
            <w:tcW w:w="1546" w:type="dxa"/>
            <w:hideMark/>
          </w:tcPr>
          <w:p w14:paraId="13D47C0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No of Ranges</w:t>
            </w:r>
          </w:p>
        </w:tc>
        <w:tc>
          <w:tcPr>
            <w:tcW w:w="1284" w:type="dxa"/>
          </w:tcPr>
          <w:p w14:paraId="59A66D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(2)</w:t>
            </w:r>
          </w:p>
        </w:tc>
        <w:tc>
          <w:tcPr>
            <w:tcW w:w="1551" w:type="dxa"/>
            <w:hideMark/>
          </w:tcPr>
          <w:p w14:paraId="60C7D0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C943F9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NbOfRgs</w:t>
            </w:r>
          </w:p>
        </w:tc>
        <w:tc>
          <w:tcPr>
            <w:tcW w:w="2835" w:type="dxa"/>
            <w:hideMark/>
          </w:tcPr>
          <w:p w14:paraId="0E5760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3FF45A" w14:textId="77777777" w:rsidTr="00584325">
        <w:trPr>
          <w:trHeight w:val="870"/>
        </w:trPr>
        <w:tc>
          <w:tcPr>
            <w:tcW w:w="1546" w:type="dxa"/>
            <w:hideMark/>
          </w:tcPr>
          <w:p w14:paraId="73AF33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 Range Record Indicator</w:t>
            </w:r>
          </w:p>
        </w:tc>
        <w:tc>
          <w:tcPr>
            <w:tcW w:w="1284" w:type="dxa"/>
          </w:tcPr>
          <w:p w14:paraId="2358421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0BED59C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B9A222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RcrdTp</w:t>
            </w:r>
          </w:p>
        </w:tc>
        <w:tc>
          <w:tcPr>
            <w:tcW w:w="2835" w:type="dxa"/>
            <w:hideMark/>
          </w:tcPr>
          <w:p w14:paraId="531DED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FD5169" w14:textId="77777777" w:rsidTr="00584325">
        <w:trPr>
          <w:trHeight w:val="870"/>
        </w:trPr>
        <w:tc>
          <w:tcPr>
            <w:tcW w:w="1546" w:type="dxa"/>
            <w:hideMark/>
          </w:tcPr>
          <w:p w14:paraId="368DFAA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Record Number</w:t>
            </w:r>
          </w:p>
        </w:tc>
        <w:tc>
          <w:tcPr>
            <w:tcW w:w="1284" w:type="dxa"/>
          </w:tcPr>
          <w:p w14:paraId="7FD6EB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(2)</w:t>
            </w:r>
          </w:p>
        </w:tc>
        <w:tc>
          <w:tcPr>
            <w:tcW w:w="1551" w:type="dxa"/>
            <w:hideMark/>
          </w:tcPr>
          <w:p w14:paraId="73093B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431C8C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RcrdNb</w:t>
            </w:r>
          </w:p>
        </w:tc>
        <w:tc>
          <w:tcPr>
            <w:tcW w:w="2835" w:type="dxa"/>
            <w:hideMark/>
          </w:tcPr>
          <w:p w14:paraId="44EF86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09FC365" w14:textId="77777777" w:rsidTr="00584325">
        <w:trPr>
          <w:trHeight w:val="870"/>
        </w:trPr>
        <w:tc>
          <w:tcPr>
            <w:tcW w:w="1546" w:type="dxa"/>
            <w:hideMark/>
          </w:tcPr>
          <w:p w14:paraId="18290A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Folio Number</w:t>
            </w:r>
          </w:p>
        </w:tc>
        <w:tc>
          <w:tcPr>
            <w:tcW w:w="1284" w:type="dxa"/>
          </w:tcPr>
          <w:p w14:paraId="797283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(20)</w:t>
            </w:r>
          </w:p>
        </w:tc>
        <w:tc>
          <w:tcPr>
            <w:tcW w:w="1551" w:type="dxa"/>
            <w:hideMark/>
          </w:tcPr>
          <w:p w14:paraId="391AD2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5089D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FolioNb</w:t>
            </w:r>
          </w:p>
        </w:tc>
        <w:tc>
          <w:tcPr>
            <w:tcW w:w="2835" w:type="dxa"/>
            <w:hideMark/>
          </w:tcPr>
          <w:p w14:paraId="469516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6F44891" w14:textId="77777777" w:rsidTr="00584325">
        <w:trPr>
          <w:trHeight w:val="1160"/>
        </w:trPr>
        <w:tc>
          <w:tcPr>
            <w:tcW w:w="1546" w:type="dxa"/>
            <w:hideMark/>
          </w:tcPr>
          <w:p w14:paraId="6C17F1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Number /Certificate Number From</w:t>
            </w:r>
          </w:p>
        </w:tc>
        <w:tc>
          <w:tcPr>
            <w:tcW w:w="1284" w:type="dxa"/>
          </w:tcPr>
          <w:p w14:paraId="6D9B86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(18)</w:t>
            </w:r>
          </w:p>
        </w:tc>
        <w:tc>
          <w:tcPr>
            <w:tcW w:w="1551" w:type="dxa"/>
            <w:hideMark/>
          </w:tcPr>
          <w:p w14:paraId="0278E8E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38B1E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CertNbFr</w:t>
            </w:r>
          </w:p>
        </w:tc>
        <w:tc>
          <w:tcPr>
            <w:tcW w:w="2835" w:type="dxa"/>
            <w:hideMark/>
          </w:tcPr>
          <w:p w14:paraId="3B1E5D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3378013" w14:textId="77777777" w:rsidTr="00584325">
        <w:trPr>
          <w:trHeight w:val="870"/>
        </w:trPr>
        <w:tc>
          <w:tcPr>
            <w:tcW w:w="1546" w:type="dxa"/>
            <w:hideMark/>
          </w:tcPr>
          <w:p w14:paraId="3490AE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Number To</w:t>
            </w:r>
          </w:p>
        </w:tc>
        <w:tc>
          <w:tcPr>
            <w:tcW w:w="1284" w:type="dxa"/>
          </w:tcPr>
          <w:p w14:paraId="2D77DE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(18)</w:t>
            </w:r>
          </w:p>
        </w:tc>
        <w:tc>
          <w:tcPr>
            <w:tcW w:w="1551" w:type="dxa"/>
            <w:hideMark/>
          </w:tcPr>
          <w:p w14:paraId="6A9903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B24337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CertNbTo</w:t>
            </w:r>
          </w:p>
        </w:tc>
        <w:tc>
          <w:tcPr>
            <w:tcW w:w="2835" w:type="dxa"/>
            <w:hideMark/>
          </w:tcPr>
          <w:p w14:paraId="06D6A2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A58C171" w14:textId="77777777" w:rsidTr="00584325">
        <w:trPr>
          <w:trHeight w:val="870"/>
        </w:trPr>
        <w:tc>
          <w:tcPr>
            <w:tcW w:w="1546" w:type="dxa"/>
            <w:hideMark/>
          </w:tcPr>
          <w:p w14:paraId="333953A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 From /Distinctive Number From</w:t>
            </w:r>
          </w:p>
        </w:tc>
        <w:tc>
          <w:tcPr>
            <w:tcW w:w="1284" w:type="dxa"/>
          </w:tcPr>
          <w:p w14:paraId="394A5C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(18)</w:t>
            </w:r>
          </w:p>
        </w:tc>
        <w:tc>
          <w:tcPr>
            <w:tcW w:w="1551" w:type="dxa"/>
            <w:hideMark/>
          </w:tcPr>
          <w:p w14:paraId="74BAFF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4F4061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DNRFr</w:t>
            </w:r>
          </w:p>
        </w:tc>
        <w:tc>
          <w:tcPr>
            <w:tcW w:w="2835" w:type="dxa"/>
            <w:hideMark/>
          </w:tcPr>
          <w:p w14:paraId="609B214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E7C542C" w14:textId="77777777" w:rsidTr="00584325">
        <w:trPr>
          <w:trHeight w:val="870"/>
        </w:trPr>
        <w:tc>
          <w:tcPr>
            <w:tcW w:w="1546" w:type="dxa"/>
            <w:hideMark/>
          </w:tcPr>
          <w:p w14:paraId="7A01D0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 To /Distinctive Number To</w:t>
            </w:r>
          </w:p>
        </w:tc>
        <w:tc>
          <w:tcPr>
            <w:tcW w:w="1284" w:type="dxa"/>
          </w:tcPr>
          <w:p w14:paraId="32A152B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(18)</w:t>
            </w:r>
          </w:p>
        </w:tc>
        <w:tc>
          <w:tcPr>
            <w:tcW w:w="1551" w:type="dxa"/>
            <w:hideMark/>
          </w:tcPr>
          <w:p w14:paraId="71F0408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8E85E6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DNRTo</w:t>
            </w:r>
          </w:p>
        </w:tc>
        <w:tc>
          <w:tcPr>
            <w:tcW w:w="2835" w:type="dxa"/>
            <w:hideMark/>
          </w:tcPr>
          <w:p w14:paraId="757A43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3FB8DE9" w14:textId="77777777" w:rsidTr="00584325">
        <w:trPr>
          <w:trHeight w:val="870"/>
        </w:trPr>
        <w:tc>
          <w:tcPr>
            <w:tcW w:w="1546" w:type="dxa"/>
            <w:hideMark/>
          </w:tcPr>
          <w:p w14:paraId="32B611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Dispatch Date</w:t>
            </w:r>
          </w:p>
        </w:tc>
        <w:tc>
          <w:tcPr>
            <w:tcW w:w="1284" w:type="dxa"/>
          </w:tcPr>
          <w:p w14:paraId="0DD1C1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42F115B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5DBD60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DsptchDt</w:t>
            </w:r>
          </w:p>
        </w:tc>
        <w:tc>
          <w:tcPr>
            <w:tcW w:w="2835" w:type="dxa"/>
            <w:hideMark/>
          </w:tcPr>
          <w:p w14:paraId="4DAF2A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F1C10F7" w14:textId="77777777" w:rsidTr="00584325">
        <w:trPr>
          <w:trHeight w:val="870"/>
        </w:trPr>
        <w:tc>
          <w:tcPr>
            <w:tcW w:w="1546" w:type="dxa"/>
            <w:hideMark/>
          </w:tcPr>
          <w:p w14:paraId="747FF6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Dispatch Document ID</w:t>
            </w:r>
          </w:p>
        </w:tc>
        <w:tc>
          <w:tcPr>
            <w:tcW w:w="1284" w:type="dxa"/>
          </w:tcPr>
          <w:p w14:paraId="6C157C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(20)</w:t>
            </w:r>
          </w:p>
        </w:tc>
        <w:tc>
          <w:tcPr>
            <w:tcW w:w="1551" w:type="dxa"/>
            <w:hideMark/>
          </w:tcPr>
          <w:p w14:paraId="0F4CFFE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8028B4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DsptchDocId</w:t>
            </w:r>
          </w:p>
        </w:tc>
        <w:tc>
          <w:tcPr>
            <w:tcW w:w="2835" w:type="dxa"/>
            <w:hideMark/>
          </w:tcPr>
          <w:p w14:paraId="34A6D3E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AFD8BB7" w14:textId="77777777" w:rsidTr="00584325">
        <w:trPr>
          <w:trHeight w:val="870"/>
        </w:trPr>
        <w:tc>
          <w:tcPr>
            <w:tcW w:w="1546" w:type="dxa"/>
            <w:hideMark/>
          </w:tcPr>
          <w:p w14:paraId="72C3E1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Dispatch Name</w:t>
            </w:r>
          </w:p>
        </w:tc>
        <w:tc>
          <w:tcPr>
            <w:tcW w:w="1284" w:type="dxa"/>
          </w:tcPr>
          <w:p w14:paraId="5FBFD1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(30)</w:t>
            </w:r>
          </w:p>
        </w:tc>
        <w:tc>
          <w:tcPr>
            <w:tcW w:w="1551" w:type="dxa"/>
            <w:hideMark/>
          </w:tcPr>
          <w:p w14:paraId="5CD37F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8DE60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DsptchNm</w:t>
            </w:r>
          </w:p>
        </w:tc>
        <w:tc>
          <w:tcPr>
            <w:tcW w:w="2835" w:type="dxa"/>
            <w:hideMark/>
          </w:tcPr>
          <w:p w14:paraId="4635DA1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F8DE6C9" w14:textId="77777777" w:rsidTr="00584325">
        <w:trPr>
          <w:trHeight w:val="1450"/>
        </w:trPr>
        <w:tc>
          <w:tcPr>
            <w:tcW w:w="1546" w:type="dxa"/>
            <w:hideMark/>
          </w:tcPr>
          <w:p w14:paraId="0BE5A4A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Document Received date /Request Received Date From BO</w:t>
            </w:r>
          </w:p>
        </w:tc>
        <w:tc>
          <w:tcPr>
            <w:tcW w:w="1284" w:type="dxa"/>
          </w:tcPr>
          <w:p w14:paraId="03EA64D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(19)</w:t>
            </w:r>
          </w:p>
        </w:tc>
        <w:tc>
          <w:tcPr>
            <w:tcW w:w="1551" w:type="dxa"/>
            <w:hideMark/>
          </w:tcPr>
          <w:p w14:paraId="522BAB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06F8D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DocRcvdDt</w:t>
            </w:r>
          </w:p>
        </w:tc>
        <w:tc>
          <w:tcPr>
            <w:tcW w:w="2835" w:type="dxa"/>
            <w:hideMark/>
          </w:tcPr>
          <w:p w14:paraId="029F97C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C9FD650" w14:textId="77777777" w:rsidTr="00584325">
        <w:trPr>
          <w:trHeight w:val="870"/>
        </w:trPr>
        <w:tc>
          <w:tcPr>
            <w:tcW w:w="1546" w:type="dxa"/>
            <w:hideMark/>
          </w:tcPr>
          <w:p w14:paraId="41DB89C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Document Type</w:t>
            </w:r>
          </w:p>
        </w:tc>
        <w:tc>
          <w:tcPr>
            <w:tcW w:w="1284" w:type="dxa"/>
          </w:tcPr>
          <w:p w14:paraId="1E41A98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581275A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737F2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DocTp</w:t>
            </w:r>
          </w:p>
        </w:tc>
        <w:tc>
          <w:tcPr>
            <w:tcW w:w="2835" w:type="dxa"/>
            <w:hideMark/>
          </w:tcPr>
          <w:p w14:paraId="1854E9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2AF65D0" w14:textId="77777777" w:rsidTr="00584325">
        <w:trPr>
          <w:trHeight w:val="870"/>
        </w:trPr>
        <w:tc>
          <w:tcPr>
            <w:tcW w:w="1546" w:type="dxa"/>
            <w:hideMark/>
          </w:tcPr>
          <w:p w14:paraId="6AED76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No of instructions</w:t>
            </w:r>
          </w:p>
        </w:tc>
        <w:tc>
          <w:tcPr>
            <w:tcW w:w="1284" w:type="dxa"/>
          </w:tcPr>
          <w:p w14:paraId="32D5E8E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(6)</w:t>
            </w:r>
          </w:p>
        </w:tc>
        <w:tc>
          <w:tcPr>
            <w:tcW w:w="1551" w:type="dxa"/>
            <w:hideMark/>
          </w:tcPr>
          <w:p w14:paraId="535396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8BF48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NbOfInstrs</w:t>
            </w:r>
          </w:p>
        </w:tc>
        <w:tc>
          <w:tcPr>
            <w:tcW w:w="2835" w:type="dxa"/>
            <w:hideMark/>
          </w:tcPr>
          <w:p w14:paraId="6D46080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24FC7FA" w14:textId="77777777" w:rsidTr="00584325">
        <w:trPr>
          <w:trHeight w:val="870"/>
        </w:trPr>
        <w:tc>
          <w:tcPr>
            <w:tcW w:w="1546" w:type="dxa"/>
            <w:hideMark/>
          </w:tcPr>
          <w:p w14:paraId="0DE1B1E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NUMBER OF DIS LEAVES</w:t>
            </w:r>
          </w:p>
        </w:tc>
        <w:tc>
          <w:tcPr>
            <w:tcW w:w="1284" w:type="dxa"/>
          </w:tcPr>
          <w:p w14:paraId="2672E6D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(3)</w:t>
            </w:r>
          </w:p>
        </w:tc>
        <w:tc>
          <w:tcPr>
            <w:tcW w:w="1551" w:type="dxa"/>
            <w:hideMark/>
          </w:tcPr>
          <w:p w14:paraId="210EFD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718777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NbOfDISLeavs</w:t>
            </w:r>
          </w:p>
        </w:tc>
        <w:tc>
          <w:tcPr>
            <w:tcW w:w="2835" w:type="dxa"/>
            <w:hideMark/>
          </w:tcPr>
          <w:p w14:paraId="60AB2F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FED5634" w14:textId="77777777" w:rsidTr="00584325">
        <w:trPr>
          <w:trHeight w:val="4640"/>
        </w:trPr>
        <w:tc>
          <w:tcPr>
            <w:tcW w:w="1546" w:type="dxa"/>
            <w:hideMark/>
          </w:tcPr>
          <w:p w14:paraId="69B77F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Original Order Reference Number / Pledge Sequence Number</w:t>
            </w:r>
          </w:p>
        </w:tc>
        <w:tc>
          <w:tcPr>
            <w:tcW w:w="1284" w:type="dxa"/>
          </w:tcPr>
          <w:p w14:paraId="3F9165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551" w:type="dxa"/>
            <w:hideMark/>
          </w:tcPr>
          <w:p w14:paraId="47EE87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4CAA07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OrgnlOrdrRefNb </w:t>
            </w:r>
          </w:p>
        </w:tc>
        <w:tc>
          <w:tcPr>
            <w:tcW w:w="2835" w:type="dxa"/>
            <w:hideMark/>
          </w:tcPr>
          <w:p w14:paraId="0C7A03B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BP Instruction ID of the Pledge Number Initiation. For ACA generated pledge instructions New BP Instruction ID will be required i.e.(10 digit ID).This ID will be provided as BP Instruction ID in the COD</w:t>
            </w:r>
          </w:p>
        </w:tc>
      </w:tr>
      <w:tr w:rsidR="006A1872" w:rsidRPr="00287076" w14:paraId="6CBA7694" w14:textId="77777777" w:rsidTr="00584325">
        <w:trPr>
          <w:trHeight w:val="870"/>
        </w:trPr>
        <w:tc>
          <w:tcPr>
            <w:tcW w:w="1546" w:type="dxa"/>
            <w:hideMark/>
          </w:tcPr>
          <w:p w14:paraId="0F10D0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Reason Code</w:t>
            </w:r>
          </w:p>
        </w:tc>
        <w:tc>
          <w:tcPr>
            <w:tcW w:w="1284" w:type="dxa"/>
          </w:tcPr>
          <w:p w14:paraId="132510A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0FFC5A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F3990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LckInRsnCd</w:t>
            </w:r>
          </w:p>
        </w:tc>
        <w:tc>
          <w:tcPr>
            <w:tcW w:w="2835" w:type="dxa"/>
            <w:hideMark/>
          </w:tcPr>
          <w:p w14:paraId="3E6CBD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E826499" w14:textId="77777777" w:rsidTr="00584325">
        <w:trPr>
          <w:trHeight w:val="870"/>
        </w:trPr>
        <w:tc>
          <w:tcPr>
            <w:tcW w:w="1546" w:type="dxa"/>
            <w:hideMark/>
          </w:tcPr>
          <w:p w14:paraId="4863F7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Remark</w:t>
            </w:r>
          </w:p>
        </w:tc>
        <w:tc>
          <w:tcPr>
            <w:tcW w:w="1284" w:type="dxa"/>
          </w:tcPr>
          <w:p w14:paraId="3E185E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551" w:type="dxa"/>
            <w:hideMark/>
          </w:tcPr>
          <w:p w14:paraId="47E5946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D7BC9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LckInAddtlInf</w:t>
            </w:r>
          </w:p>
        </w:tc>
        <w:tc>
          <w:tcPr>
            <w:tcW w:w="2835" w:type="dxa"/>
            <w:hideMark/>
          </w:tcPr>
          <w:p w14:paraId="20F8A94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D510EC6" w14:textId="77777777" w:rsidTr="00584325">
        <w:trPr>
          <w:trHeight w:val="870"/>
        </w:trPr>
        <w:tc>
          <w:tcPr>
            <w:tcW w:w="1546" w:type="dxa"/>
            <w:hideMark/>
          </w:tcPr>
          <w:p w14:paraId="6B5A4C0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Expiry Date</w:t>
            </w:r>
          </w:p>
        </w:tc>
        <w:tc>
          <w:tcPr>
            <w:tcW w:w="1284" w:type="dxa"/>
          </w:tcPr>
          <w:p w14:paraId="02245B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47E943C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ADA582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LckInXpryDt</w:t>
            </w:r>
          </w:p>
        </w:tc>
        <w:tc>
          <w:tcPr>
            <w:tcW w:w="2835" w:type="dxa"/>
            <w:hideMark/>
          </w:tcPr>
          <w:p w14:paraId="0575A53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54CBD27" w14:textId="77777777" w:rsidTr="00584325">
        <w:trPr>
          <w:trHeight w:val="870"/>
        </w:trPr>
        <w:tc>
          <w:tcPr>
            <w:tcW w:w="1546" w:type="dxa"/>
            <w:hideMark/>
          </w:tcPr>
          <w:p w14:paraId="79B06D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Internal Reference Number</w:t>
            </w:r>
          </w:p>
        </w:tc>
        <w:tc>
          <w:tcPr>
            <w:tcW w:w="1284" w:type="dxa"/>
          </w:tcPr>
          <w:p w14:paraId="007295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46DEBCA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9F802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IntlRefNb </w:t>
            </w:r>
          </w:p>
        </w:tc>
        <w:tc>
          <w:tcPr>
            <w:tcW w:w="2835" w:type="dxa"/>
            <w:hideMark/>
          </w:tcPr>
          <w:p w14:paraId="6A727DB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Remarks</w:t>
            </w:r>
          </w:p>
        </w:tc>
      </w:tr>
      <w:tr w:rsidR="006A1872" w:rsidRPr="00287076" w14:paraId="167BD40D" w14:textId="77777777" w:rsidTr="00584325">
        <w:trPr>
          <w:trHeight w:val="870"/>
        </w:trPr>
        <w:tc>
          <w:tcPr>
            <w:tcW w:w="1546" w:type="dxa"/>
            <w:hideMark/>
          </w:tcPr>
          <w:p w14:paraId="2C01507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Transferee Name</w:t>
            </w:r>
          </w:p>
        </w:tc>
        <w:tc>
          <w:tcPr>
            <w:tcW w:w="1284" w:type="dxa"/>
          </w:tcPr>
          <w:p w14:paraId="4977DFA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(150)</w:t>
            </w:r>
          </w:p>
        </w:tc>
        <w:tc>
          <w:tcPr>
            <w:tcW w:w="1551" w:type="dxa"/>
            <w:hideMark/>
          </w:tcPr>
          <w:p w14:paraId="16CB28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AEB66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TrfeeNm</w:t>
            </w:r>
          </w:p>
        </w:tc>
        <w:tc>
          <w:tcPr>
            <w:tcW w:w="2835" w:type="dxa"/>
            <w:hideMark/>
          </w:tcPr>
          <w:p w14:paraId="03B6CA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D18F6E8" w14:textId="77777777" w:rsidTr="00584325">
        <w:trPr>
          <w:trHeight w:val="870"/>
        </w:trPr>
        <w:tc>
          <w:tcPr>
            <w:tcW w:w="1546" w:type="dxa"/>
            <w:hideMark/>
          </w:tcPr>
          <w:p w14:paraId="2782B5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Sub Type / Accepted / Rejected Flag</w:t>
            </w:r>
          </w:p>
        </w:tc>
        <w:tc>
          <w:tcPr>
            <w:tcW w:w="1284" w:type="dxa"/>
          </w:tcPr>
          <w:p w14:paraId="5C8004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36361F3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557559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PldgSubTp</w:t>
            </w:r>
          </w:p>
        </w:tc>
        <w:tc>
          <w:tcPr>
            <w:tcW w:w="2835" w:type="dxa"/>
            <w:hideMark/>
          </w:tcPr>
          <w:p w14:paraId="127C7E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740BF22" w14:textId="77777777" w:rsidTr="00584325">
        <w:trPr>
          <w:trHeight w:val="870"/>
        </w:trPr>
        <w:tc>
          <w:tcPr>
            <w:tcW w:w="1546" w:type="dxa"/>
            <w:hideMark/>
          </w:tcPr>
          <w:p w14:paraId="51C4EE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Free / Lock-in Flag /Lock-in Status</w:t>
            </w:r>
          </w:p>
        </w:tc>
        <w:tc>
          <w:tcPr>
            <w:tcW w:w="1284" w:type="dxa"/>
          </w:tcPr>
          <w:p w14:paraId="0B0C39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6F132D9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DC7EC5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FreeOrLckInFlg</w:t>
            </w:r>
          </w:p>
        </w:tc>
        <w:tc>
          <w:tcPr>
            <w:tcW w:w="2835" w:type="dxa"/>
            <w:hideMark/>
          </w:tcPr>
          <w:p w14:paraId="09C1B4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4B9A3E7D" w14:textId="77777777" w:rsidTr="00584325">
        <w:trPr>
          <w:trHeight w:val="870"/>
        </w:trPr>
        <w:tc>
          <w:tcPr>
            <w:tcW w:w="1546" w:type="dxa"/>
            <w:hideMark/>
          </w:tcPr>
          <w:p w14:paraId="39F165D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ID</w:t>
            </w:r>
          </w:p>
        </w:tc>
        <w:tc>
          <w:tcPr>
            <w:tcW w:w="1284" w:type="dxa"/>
          </w:tcPr>
          <w:p w14:paraId="7CDC2DC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25D471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202BA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LckInId</w:t>
            </w:r>
          </w:p>
        </w:tc>
        <w:tc>
          <w:tcPr>
            <w:tcW w:w="2835" w:type="dxa"/>
            <w:hideMark/>
          </w:tcPr>
          <w:p w14:paraId="1DBF36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940B09C" w14:textId="77777777" w:rsidTr="00584325">
        <w:trPr>
          <w:trHeight w:val="870"/>
        </w:trPr>
        <w:tc>
          <w:tcPr>
            <w:tcW w:w="1546" w:type="dxa"/>
            <w:hideMark/>
          </w:tcPr>
          <w:p w14:paraId="775C1C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Request Form Number</w:t>
            </w:r>
          </w:p>
        </w:tc>
        <w:tc>
          <w:tcPr>
            <w:tcW w:w="1284" w:type="dxa"/>
          </w:tcPr>
          <w:p w14:paraId="23BF15B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74B13A5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E17F72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PldgReqFormNb</w:t>
            </w:r>
          </w:p>
        </w:tc>
        <w:tc>
          <w:tcPr>
            <w:tcW w:w="2835" w:type="dxa"/>
            <w:hideMark/>
          </w:tcPr>
          <w:p w14:paraId="0872054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B4E5051" w14:textId="77777777" w:rsidTr="00584325">
        <w:trPr>
          <w:trHeight w:val="870"/>
        </w:trPr>
        <w:tc>
          <w:tcPr>
            <w:tcW w:w="1546" w:type="dxa"/>
            <w:hideMark/>
          </w:tcPr>
          <w:p w14:paraId="61C41F4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Value</w:t>
            </w:r>
          </w:p>
        </w:tc>
        <w:tc>
          <w:tcPr>
            <w:tcW w:w="1284" w:type="dxa"/>
          </w:tcPr>
          <w:p w14:paraId="3BF088A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(15,2)</w:t>
            </w:r>
          </w:p>
        </w:tc>
        <w:tc>
          <w:tcPr>
            <w:tcW w:w="1551" w:type="dxa"/>
            <w:hideMark/>
          </w:tcPr>
          <w:p w14:paraId="15B799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F7A69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Val</w:t>
            </w:r>
          </w:p>
        </w:tc>
        <w:tc>
          <w:tcPr>
            <w:tcW w:w="2835" w:type="dxa"/>
            <w:hideMark/>
          </w:tcPr>
          <w:p w14:paraId="563787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B2FFC19" w14:textId="77777777" w:rsidTr="00584325">
        <w:trPr>
          <w:trHeight w:val="870"/>
        </w:trPr>
        <w:tc>
          <w:tcPr>
            <w:tcW w:w="1546" w:type="dxa"/>
            <w:hideMark/>
          </w:tcPr>
          <w:p w14:paraId="766C07D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Pledgor Internal Reference</w:t>
            </w:r>
          </w:p>
        </w:tc>
        <w:tc>
          <w:tcPr>
            <w:tcW w:w="1284" w:type="dxa"/>
          </w:tcPr>
          <w:p w14:paraId="2976C4B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4C6463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241CF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PldgrIntlRef</w:t>
            </w:r>
          </w:p>
        </w:tc>
        <w:tc>
          <w:tcPr>
            <w:tcW w:w="2835" w:type="dxa"/>
            <w:hideMark/>
          </w:tcPr>
          <w:p w14:paraId="71B1C0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BEF4449" w14:textId="77777777" w:rsidTr="00584325">
        <w:trPr>
          <w:trHeight w:val="870"/>
        </w:trPr>
        <w:tc>
          <w:tcPr>
            <w:tcW w:w="1546" w:type="dxa"/>
            <w:hideMark/>
          </w:tcPr>
          <w:p w14:paraId="0AE737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Pledgee Internal Reference</w:t>
            </w:r>
          </w:p>
        </w:tc>
        <w:tc>
          <w:tcPr>
            <w:tcW w:w="1284" w:type="dxa"/>
          </w:tcPr>
          <w:p w14:paraId="634923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07DD5B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1FB06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PldgeeIntlRef</w:t>
            </w:r>
          </w:p>
        </w:tc>
        <w:tc>
          <w:tcPr>
            <w:tcW w:w="2835" w:type="dxa"/>
            <w:hideMark/>
          </w:tcPr>
          <w:p w14:paraId="26350A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30EB424" w14:textId="77777777" w:rsidTr="00584325">
        <w:trPr>
          <w:trHeight w:val="1160"/>
        </w:trPr>
        <w:tc>
          <w:tcPr>
            <w:tcW w:w="1546" w:type="dxa"/>
            <w:hideMark/>
          </w:tcPr>
          <w:p w14:paraId="051B89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Identifier /Margin pledge Re-pledge indicator</w:t>
            </w:r>
          </w:p>
        </w:tc>
        <w:tc>
          <w:tcPr>
            <w:tcW w:w="1284" w:type="dxa"/>
          </w:tcPr>
          <w:p w14:paraId="0C7A8D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549ABAB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EF991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PldgIdr</w:t>
            </w:r>
          </w:p>
        </w:tc>
        <w:tc>
          <w:tcPr>
            <w:tcW w:w="2835" w:type="dxa"/>
            <w:hideMark/>
          </w:tcPr>
          <w:p w14:paraId="575BAD2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35B279C" w14:textId="77777777" w:rsidTr="00584325">
        <w:trPr>
          <w:trHeight w:val="870"/>
        </w:trPr>
        <w:tc>
          <w:tcPr>
            <w:tcW w:w="1546" w:type="dxa"/>
            <w:hideMark/>
          </w:tcPr>
          <w:p w14:paraId="1621B6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Margin Pledge Sequence Number</w:t>
            </w:r>
          </w:p>
        </w:tc>
        <w:tc>
          <w:tcPr>
            <w:tcW w:w="1284" w:type="dxa"/>
          </w:tcPr>
          <w:p w14:paraId="265F41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(10)</w:t>
            </w:r>
          </w:p>
        </w:tc>
        <w:tc>
          <w:tcPr>
            <w:tcW w:w="1551" w:type="dxa"/>
            <w:hideMark/>
          </w:tcPr>
          <w:p w14:paraId="2F6061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F95E0C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MrgnPldgSeqNb</w:t>
            </w:r>
          </w:p>
        </w:tc>
        <w:tc>
          <w:tcPr>
            <w:tcW w:w="2835" w:type="dxa"/>
            <w:hideMark/>
          </w:tcPr>
          <w:p w14:paraId="53DDE9B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8E10FF5" w14:textId="77777777" w:rsidTr="00584325">
        <w:trPr>
          <w:trHeight w:val="870"/>
        </w:trPr>
        <w:tc>
          <w:tcPr>
            <w:tcW w:w="1546" w:type="dxa"/>
            <w:hideMark/>
          </w:tcPr>
          <w:p w14:paraId="5B0B4C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Part Counter</w:t>
            </w:r>
          </w:p>
        </w:tc>
        <w:tc>
          <w:tcPr>
            <w:tcW w:w="1284" w:type="dxa"/>
          </w:tcPr>
          <w:p w14:paraId="5B796F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551" w:type="dxa"/>
            <w:hideMark/>
          </w:tcPr>
          <w:p w14:paraId="5CC492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C37FAD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PartCntr</w:t>
            </w:r>
          </w:p>
        </w:tc>
        <w:tc>
          <w:tcPr>
            <w:tcW w:w="2835" w:type="dxa"/>
            <w:hideMark/>
          </w:tcPr>
          <w:p w14:paraId="0A9E604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8723B9D" w14:textId="77777777" w:rsidTr="00584325">
        <w:trPr>
          <w:trHeight w:val="2610"/>
        </w:trPr>
        <w:tc>
          <w:tcPr>
            <w:tcW w:w="1546" w:type="dxa"/>
            <w:hideMark/>
          </w:tcPr>
          <w:p w14:paraId="6D2E2DB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Other Depository Flag / Transaction category</w:t>
            </w:r>
          </w:p>
        </w:tc>
        <w:tc>
          <w:tcPr>
            <w:tcW w:w="1284" w:type="dxa"/>
          </w:tcPr>
          <w:p w14:paraId="1F9D1F0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(2)</w:t>
            </w:r>
          </w:p>
        </w:tc>
        <w:tc>
          <w:tcPr>
            <w:tcW w:w="1551" w:type="dxa"/>
            <w:hideMark/>
          </w:tcPr>
          <w:p w14:paraId="69BB022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464EE3D1"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OthrDpstryFlg</w:t>
            </w:r>
          </w:p>
        </w:tc>
        <w:tc>
          <w:tcPr>
            <w:tcW w:w="2835" w:type="dxa"/>
            <w:hideMark/>
          </w:tcPr>
          <w:p w14:paraId="5B86AB9B"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AD: If Clearing Member account exist in Other Depository:</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WD: If Clearing Member account exist in Same Depository </w:t>
            </w:r>
          </w:p>
        </w:tc>
      </w:tr>
      <w:tr w:rsidR="006A1872" w:rsidRPr="00287076" w14:paraId="476FB869" w14:textId="77777777" w:rsidTr="00584325">
        <w:trPr>
          <w:trHeight w:val="870"/>
        </w:trPr>
        <w:tc>
          <w:tcPr>
            <w:tcW w:w="1546" w:type="dxa"/>
            <w:hideMark/>
          </w:tcPr>
          <w:p w14:paraId="3165DB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Freeze Type</w:t>
            </w:r>
          </w:p>
        </w:tc>
        <w:tc>
          <w:tcPr>
            <w:tcW w:w="1284" w:type="dxa"/>
          </w:tcPr>
          <w:p w14:paraId="2BB081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2D5F52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CE36B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FrzTp</w:t>
            </w:r>
          </w:p>
        </w:tc>
        <w:tc>
          <w:tcPr>
            <w:tcW w:w="2835" w:type="dxa"/>
            <w:hideMark/>
          </w:tcPr>
          <w:p w14:paraId="7B9CBF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39A8D74D" w14:textId="77777777" w:rsidTr="00584325">
        <w:trPr>
          <w:trHeight w:val="870"/>
        </w:trPr>
        <w:tc>
          <w:tcPr>
            <w:tcW w:w="1546" w:type="dxa"/>
            <w:hideMark/>
          </w:tcPr>
          <w:p w14:paraId="24026DF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level</w:t>
            </w:r>
          </w:p>
        </w:tc>
        <w:tc>
          <w:tcPr>
            <w:tcW w:w="1284" w:type="dxa"/>
          </w:tcPr>
          <w:p w14:paraId="0C422E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61F3F3B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6DA41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FrzLvl</w:t>
            </w:r>
          </w:p>
        </w:tc>
        <w:tc>
          <w:tcPr>
            <w:tcW w:w="2835" w:type="dxa"/>
            <w:hideMark/>
          </w:tcPr>
          <w:p w14:paraId="5E107D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1C56ACC6" w14:textId="77777777" w:rsidTr="00584325">
        <w:trPr>
          <w:trHeight w:val="870"/>
        </w:trPr>
        <w:tc>
          <w:tcPr>
            <w:tcW w:w="1546" w:type="dxa"/>
            <w:hideMark/>
          </w:tcPr>
          <w:p w14:paraId="1D5885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Initiated By / TXN Initiation Flag</w:t>
            </w:r>
          </w:p>
        </w:tc>
        <w:tc>
          <w:tcPr>
            <w:tcW w:w="1284" w:type="dxa"/>
          </w:tcPr>
          <w:p w14:paraId="6813F7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60FA8FE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76FA8B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FrzInittdBy</w:t>
            </w:r>
          </w:p>
        </w:tc>
        <w:tc>
          <w:tcPr>
            <w:tcW w:w="2835" w:type="dxa"/>
            <w:hideMark/>
          </w:tcPr>
          <w:p w14:paraId="61A89B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6CBCF33C" w14:textId="77777777" w:rsidTr="00584325">
        <w:trPr>
          <w:trHeight w:val="870"/>
        </w:trPr>
        <w:tc>
          <w:tcPr>
            <w:tcW w:w="1546" w:type="dxa"/>
            <w:hideMark/>
          </w:tcPr>
          <w:p w14:paraId="442EF91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Sub Option</w:t>
            </w:r>
          </w:p>
        </w:tc>
        <w:tc>
          <w:tcPr>
            <w:tcW w:w="1284" w:type="dxa"/>
          </w:tcPr>
          <w:p w14:paraId="591643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551" w:type="dxa"/>
            <w:hideMark/>
          </w:tcPr>
          <w:p w14:paraId="461E66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744D4E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FrzSubOptn</w:t>
            </w:r>
          </w:p>
        </w:tc>
        <w:tc>
          <w:tcPr>
            <w:tcW w:w="2835" w:type="dxa"/>
            <w:hideMark/>
          </w:tcPr>
          <w:p w14:paraId="46A96CB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12806264" w14:textId="77777777" w:rsidTr="00584325">
        <w:trPr>
          <w:trHeight w:val="870"/>
        </w:trPr>
        <w:tc>
          <w:tcPr>
            <w:tcW w:w="1546" w:type="dxa"/>
            <w:hideMark/>
          </w:tcPr>
          <w:p w14:paraId="27CC329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Frozen For</w:t>
            </w:r>
          </w:p>
        </w:tc>
        <w:tc>
          <w:tcPr>
            <w:tcW w:w="1284" w:type="dxa"/>
          </w:tcPr>
          <w:p w14:paraId="5FBCC2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6780D8A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503EC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FrznFor</w:t>
            </w:r>
          </w:p>
        </w:tc>
        <w:tc>
          <w:tcPr>
            <w:tcW w:w="2835" w:type="dxa"/>
            <w:hideMark/>
          </w:tcPr>
          <w:p w14:paraId="1298FF2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AD2BD6C" w14:textId="77777777" w:rsidTr="00584325">
        <w:trPr>
          <w:trHeight w:val="870"/>
        </w:trPr>
        <w:tc>
          <w:tcPr>
            <w:tcW w:w="1546" w:type="dxa"/>
            <w:hideMark/>
          </w:tcPr>
          <w:p w14:paraId="624B622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Activation Type</w:t>
            </w:r>
          </w:p>
        </w:tc>
        <w:tc>
          <w:tcPr>
            <w:tcW w:w="1284" w:type="dxa"/>
          </w:tcPr>
          <w:p w14:paraId="01016B7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551" w:type="dxa"/>
            <w:hideMark/>
          </w:tcPr>
          <w:p w14:paraId="2E8504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FFA6E8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FrzActvtnTp</w:t>
            </w:r>
          </w:p>
        </w:tc>
        <w:tc>
          <w:tcPr>
            <w:tcW w:w="2835" w:type="dxa"/>
            <w:hideMark/>
          </w:tcPr>
          <w:p w14:paraId="056EE8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651B33DB" w14:textId="77777777" w:rsidTr="00584325">
        <w:trPr>
          <w:trHeight w:val="870"/>
        </w:trPr>
        <w:tc>
          <w:tcPr>
            <w:tcW w:w="1546" w:type="dxa"/>
            <w:hideMark/>
          </w:tcPr>
          <w:p w14:paraId="51B99D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Activation Date</w:t>
            </w:r>
          </w:p>
        </w:tc>
        <w:tc>
          <w:tcPr>
            <w:tcW w:w="1284" w:type="dxa"/>
          </w:tcPr>
          <w:p w14:paraId="58E937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0602B65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118F7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FrzActvtnDt</w:t>
            </w:r>
          </w:p>
        </w:tc>
        <w:tc>
          <w:tcPr>
            <w:tcW w:w="2835" w:type="dxa"/>
            <w:hideMark/>
          </w:tcPr>
          <w:p w14:paraId="25D12F9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DEE8582" w14:textId="77777777" w:rsidTr="00584325">
        <w:trPr>
          <w:trHeight w:val="870"/>
        </w:trPr>
        <w:tc>
          <w:tcPr>
            <w:tcW w:w="1546" w:type="dxa"/>
            <w:hideMark/>
          </w:tcPr>
          <w:p w14:paraId="5FA132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Expiry Date</w:t>
            </w:r>
          </w:p>
        </w:tc>
        <w:tc>
          <w:tcPr>
            <w:tcW w:w="1284" w:type="dxa"/>
          </w:tcPr>
          <w:p w14:paraId="461744B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551" w:type="dxa"/>
            <w:hideMark/>
          </w:tcPr>
          <w:p w14:paraId="05B46CF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5C4E7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FrzXpryDt</w:t>
            </w:r>
          </w:p>
        </w:tc>
        <w:tc>
          <w:tcPr>
            <w:tcW w:w="2835" w:type="dxa"/>
            <w:hideMark/>
          </w:tcPr>
          <w:p w14:paraId="1DF57D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FF2CCED" w14:textId="77777777" w:rsidTr="00584325">
        <w:trPr>
          <w:trHeight w:val="870"/>
        </w:trPr>
        <w:tc>
          <w:tcPr>
            <w:tcW w:w="1546" w:type="dxa"/>
            <w:hideMark/>
          </w:tcPr>
          <w:p w14:paraId="7284B4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Reason Description /Freeze Remarks</w:t>
            </w:r>
          </w:p>
        </w:tc>
        <w:tc>
          <w:tcPr>
            <w:tcW w:w="1284" w:type="dxa"/>
          </w:tcPr>
          <w:p w14:paraId="67FD33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(100)</w:t>
            </w:r>
          </w:p>
        </w:tc>
        <w:tc>
          <w:tcPr>
            <w:tcW w:w="1551" w:type="dxa"/>
            <w:hideMark/>
          </w:tcPr>
          <w:p w14:paraId="77B996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5D30B8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FrzRsnDesc</w:t>
            </w:r>
          </w:p>
        </w:tc>
        <w:tc>
          <w:tcPr>
            <w:tcW w:w="2835" w:type="dxa"/>
            <w:hideMark/>
          </w:tcPr>
          <w:p w14:paraId="2C6D16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D46DCD7" w14:textId="77777777" w:rsidTr="00584325">
        <w:trPr>
          <w:trHeight w:val="870"/>
        </w:trPr>
        <w:tc>
          <w:tcPr>
            <w:tcW w:w="1546" w:type="dxa"/>
            <w:hideMark/>
          </w:tcPr>
          <w:p w14:paraId="50AC9D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Quantity Type</w:t>
            </w:r>
          </w:p>
        </w:tc>
        <w:tc>
          <w:tcPr>
            <w:tcW w:w="1284" w:type="dxa"/>
          </w:tcPr>
          <w:p w14:paraId="092CC01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14D311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063481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FrzQtyTp</w:t>
            </w:r>
          </w:p>
        </w:tc>
        <w:tc>
          <w:tcPr>
            <w:tcW w:w="2835" w:type="dxa"/>
            <w:hideMark/>
          </w:tcPr>
          <w:p w14:paraId="7BD1DE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38B762A4" w14:textId="77777777" w:rsidTr="00584325">
        <w:trPr>
          <w:trHeight w:val="870"/>
        </w:trPr>
        <w:tc>
          <w:tcPr>
            <w:tcW w:w="1546" w:type="dxa"/>
            <w:hideMark/>
          </w:tcPr>
          <w:p w14:paraId="62930BE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Instruction ID /Freeze ID</w:t>
            </w:r>
          </w:p>
        </w:tc>
        <w:tc>
          <w:tcPr>
            <w:tcW w:w="1284" w:type="dxa"/>
          </w:tcPr>
          <w:p w14:paraId="3E3BA6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551" w:type="dxa"/>
            <w:hideMark/>
          </w:tcPr>
          <w:p w14:paraId="117089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559870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FrzInstrId</w:t>
            </w:r>
          </w:p>
        </w:tc>
        <w:tc>
          <w:tcPr>
            <w:tcW w:w="2835" w:type="dxa"/>
            <w:hideMark/>
          </w:tcPr>
          <w:p w14:paraId="769E79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58B92BE" w14:textId="77777777" w:rsidTr="00584325">
        <w:trPr>
          <w:trHeight w:val="870"/>
        </w:trPr>
        <w:tc>
          <w:tcPr>
            <w:tcW w:w="1546" w:type="dxa"/>
            <w:hideMark/>
          </w:tcPr>
          <w:p w14:paraId="6E5011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Remat / Restat Flag</w:t>
            </w:r>
          </w:p>
        </w:tc>
        <w:tc>
          <w:tcPr>
            <w:tcW w:w="1284" w:type="dxa"/>
          </w:tcPr>
          <w:p w14:paraId="10C053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3D61A02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54A54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RmtFlg</w:t>
            </w:r>
          </w:p>
        </w:tc>
        <w:tc>
          <w:tcPr>
            <w:tcW w:w="2835" w:type="dxa"/>
            <w:hideMark/>
          </w:tcPr>
          <w:p w14:paraId="6F85A80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F95CA49" w14:textId="77777777" w:rsidTr="00584325">
        <w:trPr>
          <w:trHeight w:val="870"/>
        </w:trPr>
        <w:tc>
          <w:tcPr>
            <w:tcW w:w="1546" w:type="dxa"/>
            <w:hideMark/>
          </w:tcPr>
          <w:p w14:paraId="068975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RRF Number</w:t>
            </w:r>
          </w:p>
        </w:tc>
        <w:tc>
          <w:tcPr>
            <w:tcW w:w="1284" w:type="dxa"/>
          </w:tcPr>
          <w:p w14:paraId="626B31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551" w:type="dxa"/>
            <w:hideMark/>
          </w:tcPr>
          <w:p w14:paraId="455B2B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59CE0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RRFNb</w:t>
            </w:r>
          </w:p>
        </w:tc>
        <w:tc>
          <w:tcPr>
            <w:tcW w:w="2835" w:type="dxa"/>
            <w:hideMark/>
          </w:tcPr>
          <w:p w14:paraId="7E564B5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891A245" w14:textId="77777777" w:rsidTr="00584325">
        <w:trPr>
          <w:trHeight w:val="870"/>
        </w:trPr>
        <w:tc>
          <w:tcPr>
            <w:tcW w:w="1546" w:type="dxa"/>
            <w:hideMark/>
          </w:tcPr>
          <w:p w14:paraId="407E1F79"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Mutual Fund Type</w:t>
            </w:r>
          </w:p>
        </w:tc>
        <w:tc>
          <w:tcPr>
            <w:tcW w:w="1284" w:type="dxa"/>
          </w:tcPr>
          <w:p w14:paraId="418A2D57"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CHAR (3)</w:t>
            </w:r>
          </w:p>
        </w:tc>
        <w:tc>
          <w:tcPr>
            <w:tcW w:w="1551" w:type="dxa"/>
            <w:hideMark/>
          </w:tcPr>
          <w:p w14:paraId="6CFA27E9"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Conditional Required/Optional</w:t>
            </w:r>
          </w:p>
        </w:tc>
        <w:tc>
          <w:tcPr>
            <w:tcW w:w="1417" w:type="dxa"/>
            <w:hideMark/>
          </w:tcPr>
          <w:p w14:paraId="53DA1685"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MtlFndTp</w:t>
            </w:r>
          </w:p>
        </w:tc>
        <w:tc>
          <w:tcPr>
            <w:tcW w:w="2835" w:type="dxa"/>
            <w:hideMark/>
          </w:tcPr>
          <w:p w14:paraId="709ED656" w14:textId="77777777" w:rsidR="006A1872" w:rsidRPr="00104C74" w:rsidRDefault="006A1872" w:rsidP="00584325">
            <w:pPr>
              <w:rPr>
                <w:rFonts w:eastAsia="Times New Roman" w:cs="Calibri"/>
                <w:sz w:val="22"/>
                <w:szCs w:val="22"/>
                <w:highlight w:val="yellow"/>
                <w:lang w:eastAsia="en-IN"/>
              </w:rPr>
            </w:pPr>
            <w:r w:rsidRPr="00104C74">
              <w:rPr>
                <w:rFonts w:ascii="Aptos Narrow" w:hAnsi="Aptos Narrow"/>
                <w:color w:val="000000"/>
                <w:sz w:val="22"/>
                <w:szCs w:val="22"/>
                <w:highlight w:val="yellow"/>
              </w:rPr>
              <w:t xml:space="preserve">Applicable and mandatory when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104C74">
              <w:rPr>
                <w:rFonts w:eastAsia="Times New Roman" w:cs="Calibri"/>
                <w:sz w:val="22"/>
                <w:szCs w:val="22"/>
                <w:highlight w:val="yellow"/>
                <w:lang w:eastAsia="en-IN"/>
              </w:rPr>
              <w:t xml:space="preserve"> is ‘</w:t>
            </w:r>
            <w:r>
              <w:rPr>
                <w:rFonts w:eastAsia="Times New Roman" w:cs="Calibri"/>
                <w:sz w:val="22"/>
                <w:szCs w:val="22"/>
                <w:highlight w:val="yellow"/>
                <w:lang w:eastAsia="en-IN"/>
              </w:rPr>
              <w:t>RD</w:t>
            </w:r>
            <w:r w:rsidRPr="00104C74">
              <w:rPr>
                <w:rFonts w:eastAsia="Times New Roman" w:cs="Calibri"/>
                <w:sz w:val="22"/>
                <w:szCs w:val="22"/>
                <w:highlight w:val="yellow"/>
                <w:lang w:eastAsia="en-IN"/>
              </w:rPr>
              <w:t>’</w:t>
            </w:r>
          </w:p>
        </w:tc>
      </w:tr>
      <w:tr w:rsidR="006A1872" w:rsidRPr="00287076" w14:paraId="78233F63" w14:textId="77777777" w:rsidTr="00584325">
        <w:trPr>
          <w:trHeight w:val="870"/>
        </w:trPr>
        <w:tc>
          <w:tcPr>
            <w:tcW w:w="1546" w:type="dxa"/>
            <w:hideMark/>
          </w:tcPr>
          <w:p w14:paraId="260B02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Mutual Fund Amount</w:t>
            </w:r>
          </w:p>
        </w:tc>
        <w:tc>
          <w:tcPr>
            <w:tcW w:w="1284" w:type="dxa"/>
          </w:tcPr>
          <w:p w14:paraId="0F77C5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(17)</w:t>
            </w:r>
          </w:p>
        </w:tc>
        <w:tc>
          <w:tcPr>
            <w:tcW w:w="1551" w:type="dxa"/>
            <w:hideMark/>
          </w:tcPr>
          <w:p w14:paraId="00F0B8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DEFDC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MtlFndAmt</w:t>
            </w:r>
          </w:p>
        </w:tc>
        <w:tc>
          <w:tcPr>
            <w:tcW w:w="2835" w:type="dxa"/>
            <w:hideMark/>
          </w:tcPr>
          <w:p w14:paraId="65E0B2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25BA0F8" w14:textId="77777777" w:rsidTr="00584325">
        <w:trPr>
          <w:trHeight w:val="870"/>
        </w:trPr>
        <w:tc>
          <w:tcPr>
            <w:tcW w:w="1546" w:type="dxa"/>
            <w:hideMark/>
          </w:tcPr>
          <w:p w14:paraId="7B43C454"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Mutual Fund Indicator</w:t>
            </w:r>
          </w:p>
        </w:tc>
        <w:tc>
          <w:tcPr>
            <w:tcW w:w="1284" w:type="dxa"/>
          </w:tcPr>
          <w:p w14:paraId="71CFC505"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CHAR (2)</w:t>
            </w:r>
          </w:p>
        </w:tc>
        <w:tc>
          <w:tcPr>
            <w:tcW w:w="1551" w:type="dxa"/>
            <w:hideMark/>
          </w:tcPr>
          <w:p w14:paraId="4AC6506B"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Conditional Required/Optional</w:t>
            </w:r>
          </w:p>
        </w:tc>
        <w:tc>
          <w:tcPr>
            <w:tcW w:w="1417" w:type="dxa"/>
            <w:hideMark/>
          </w:tcPr>
          <w:p w14:paraId="3507FF99" w14:textId="77777777" w:rsidR="006A1872" w:rsidRPr="00104C74" w:rsidRDefault="006A1872" w:rsidP="00584325">
            <w:pPr>
              <w:rPr>
                <w:rFonts w:eastAsia="Times New Roman" w:cs="Calibri"/>
                <w:sz w:val="22"/>
                <w:szCs w:val="22"/>
                <w:highlight w:val="yellow"/>
                <w:lang w:eastAsia="en-IN"/>
              </w:rPr>
            </w:pPr>
            <w:r w:rsidRPr="00104C74">
              <w:rPr>
                <w:rFonts w:eastAsia="Times New Roman" w:cs="Calibri"/>
                <w:sz w:val="22"/>
                <w:szCs w:val="22"/>
                <w:highlight w:val="yellow"/>
                <w:lang w:eastAsia="en-IN"/>
              </w:rPr>
              <w:t>MtlFndInd</w:t>
            </w:r>
          </w:p>
        </w:tc>
        <w:tc>
          <w:tcPr>
            <w:tcW w:w="2835" w:type="dxa"/>
            <w:hideMark/>
          </w:tcPr>
          <w:p w14:paraId="0EE56B8C" w14:textId="77777777" w:rsidR="006A1872" w:rsidRPr="00104C74" w:rsidRDefault="006A1872" w:rsidP="00584325">
            <w:pPr>
              <w:rPr>
                <w:rFonts w:eastAsia="Times New Roman" w:cs="Calibri"/>
                <w:sz w:val="22"/>
                <w:szCs w:val="22"/>
                <w:highlight w:val="yellow"/>
                <w:lang w:eastAsia="en-IN"/>
              </w:rPr>
            </w:pPr>
            <w:r w:rsidRPr="00104C74">
              <w:rPr>
                <w:rFonts w:ascii="Aptos Narrow" w:hAnsi="Aptos Narrow"/>
                <w:color w:val="000000"/>
                <w:sz w:val="22"/>
                <w:szCs w:val="22"/>
                <w:highlight w:val="yellow"/>
              </w:rPr>
              <w:t xml:space="preserve">Applicable and mandatory when </w:t>
            </w:r>
            <w:r w:rsidRPr="00332993">
              <w:rPr>
                <w:rFonts w:eastAsia="Times New Roman" w:cs="Calibri"/>
                <w:sz w:val="22"/>
                <w:szCs w:val="22"/>
                <w:highlight w:val="yellow"/>
                <w:lang w:eastAsia="en-IN"/>
              </w:rPr>
              <w:t>Auto Pledge Flag for Unpaid Securities / CUSPA Transaction Flag</w:t>
            </w:r>
            <w:r>
              <w:rPr>
                <w:rFonts w:eastAsia="Times New Roman" w:cs="Calibri"/>
                <w:sz w:val="22"/>
                <w:szCs w:val="22"/>
                <w:highlight w:val="yellow"/>
                <w:lang w:eastAsia="en-IN"/>
              </w:rPr>
              <w:t xml:space="preserve"> / Invocation </w:t>
            </w:r>
            <w:r w:rsidRPr="00AD04EB">
              <w:rPr>
                <w:rFonts w:eastAsia="Times New Roman" w:cs="Calibri"/>
                <w:sz w:val="22"/>
                <w:szCs w:val="22"/>
                <w:highlight w:val="yellow"/>
                <w:lang w:eastAsia="en-IN"/>
              </w:rPr>
              <w:t>or Release with EPI Block / Redemption Flag</w:t>
            </w:r>
            <w:r w:rsidRPr="00104C74">
              <w:rPr>
                <w:rFonts w:eastAsia="Times New Roman" w:cs="Calibri"/>
                <w:sz w:val="22"/>
                <w:szCs w:val="22"/>
                <w:highlight w:val="yellow"/>
                <w:lang w:eastAsia="en-IN"/>
              </w:rPr>
              <w:t xml:space="preserve"> is ‘</w:t>
            </w:r>
            <w:r>
              <w:rPr>
                <w:rFonts w:eastAsia="Times New Roman" w:cs="Calibri"/>
                <w:sz w:val="22"/>
                <w:szCs w:val="22"/>
                <w:highlight w:val="yellow"/>
                <w:lang w:eastAsia="en-IN"/>
              </w:rPr>
              <w:t>RD</w:t>
            </w:r>
            <w:r w:rsidRPr="00104C74">
              <w:rPr>
                <w:rFonts w:eastAsia="Times New Roman" w:cs="Calibri"/>
                <w:sz w:val="22"/>
                <w:szCs w:val="22"/>
                <w:highlight w:val="yellow"/>
                <w:lang w:eastAsia="en-IN"/>
              </w:rPr>
              <w:t>’</w:t>
            </w:r>
          </w:p>
        </w:tc>
      </w:tr>
      <w:tr w:rsidR="006A1872" w:rsidRPr="00287076" w14:paraId="46845E1D" w14:textId="77777777" w:rsidTr="00584325">
        <w:trPr>
          <w:trHeight w:val="870"/>
        </w:trPr>
        <w:tc>
          <w:tcPr>
            <w:tcW w:w="1546" w:type="dxa"/>
            <w:hideMark/>
          </w:tcPr>
          <w:p w14:paraId="603B0C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Transaction Identifier</w:t>
            </w:r>
          </w:p>
        </w:tc>
        <w:tc>
          <w:tcPr>
            <w:tcW w:w="1284" w:type="dxa"/>
          </w:tcPr>
          <w:p w14:paraId="544962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551" w:type="dxa"/>
            <w:hideMark/>
          </w:tcPr>
          <w:p w14:paraId="1E5E43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14CB6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TxId</w:t>
            </w:r>
          </w:p>
        </w:tc>
        <w:tc>
          <w:tcPr>
            <w:tcW w:w="2835" w:type="dxa"/>
            <w:hideMark/>
          </w:tcPr>
          <w:p w14:paraId="17056F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178B9D8F" w14:textId="77777777" w:rsidTr="00584325">
        <w:trPr>
          <w:trHeight w:val="870"/>
        </w:trPr>
        <w:tc>
          <w:tcPr>
            <w:tcW w:w="1546" w:type="dxa"/>
            <w:hideMark/>
          </w:tcPr>
          <w:p w14:paraId="5F1B49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Total No of Transferee BOs</w:t>
            </w:r>
          </w:p>
        </w:tc>
        <w:tc>
          <w:tcPr>
            <w:tcW w:w="1284" w:type="dxa"/>
          </w:tcPr>
          <w:p w14:paraId="34D866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(5)</w:t>
            </w:r>
          </w:p>
        </w:tc>
        <w:tc>
          <w:tcPr>
            <w:tcW w:w="1551" w:type="dxa"/>
            <w:hideMark/>
          </w:tcPr>
          <w:p w14:paraId="6CE2AC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EF5FCB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TtlNbOfTrfeeBnfclOwnrs</w:t>
            </w:r>
          </w:p>
        </w:tc>
        <w:tc>
          <w:tcPr>
            <w:tcW w:w="2835" w:type="dxa"/>
            <w:hideMark/>
          </w:tcPr>
          <w:p w14:paraId="4DECFB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4504D74" w14:textId="77777777" w:rsidTr="00584325">
        <w:trPr>
          <w:trHeight w:val="870"/>
        </w:trPr>
        <w:tc>
          <w:tcPr>
            <w:tcW w:w="1546" w:type="dxa"/>
            <w:hideMark/>
          </w:tcPr>
          <w:p w14:paraId="6228347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Multiple Quantity</w:t>
            </w:r>
          </w:p>
        </w:tc>
        <w:tc>
          <w:tcPr>
            <w:tcW w:w="1284" w:type="dxa"/>
          </w:tcPr>
          <w:p w14:paraId="3B7197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(19)</w:t>
            </w:r>
          </w:p>
        </w:tc>
        <w:tc>
          <w:tcPr>
            <w:tcW w:w="1551" w:type="dxa"/>
            <w:hideMark/>
          </w:tcPr>
          <w:p w14:paraId="0FDEC2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FE432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MltplQty</w:t>
            </w:r>
          </w:p>
        </w:tc>
        <w:tc>
          <w:tcPr>
            <w:tcW w:w="2835" w:type="dxa"/>
            <w:hideMark/>
          </w:tcPr>
          <w:p w14:paraId="208188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CA10CC6" w14:textId="77777777" w:rsidTr="00584325">
        <w:trPr>
          <w:trHeight w:val="870"/>
        </w:trPr>
        <w:tc>
          <w:tcPr>
            <w:tcW w:w="1546" w:type="dxa"/>
            <w:hideMark/>
          </w:tcPr>
          <w:p w14:paraId="37B831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ISSUANCE FLAG</w:t>
            </w:r>
          </w:p>
        </w:tc>
        <w:tc>
          <w:tcPr>
            <w:tcW w:w="1284" w:type="dxa"/>
          </w:tcPr>
          <w:p w14:paraId="304E38E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551" w:type="dxa"/>
            <w:hideMark/>
          </w:tcPr>
          <w:p w14:paraId="43EB04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A08A2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IsseFlg</w:t>
            </w:r>
          </w:p>
        </w:tc>
        <w:tc>
          <w:tcPr>
            <w:tcW w:w="2835" w:type="dxa"/>
            <w:hideMark/>
          </w:tcPr>
          <w:p w14:paraId="2861024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191BEB8" w14:textId="77777777" w:rsidTr="00584325">
        <w:trPr>
          <w:trHeight w:val="870"/>
        </w:trPr>
        <w:tc>
          <w:tcPr>
            <w:tcW w:w="1546" w:type="dxa"/>
            <w:hideMark/>
          </w:tcPr>
          <w:p w14:paraId="3973DD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Flag of loose slip </w:t>
            </w:r>
          </w:p>
        </w:tc>
        <w:tc>
          <w:tcPr>
            <w:tcW w:w="1284" w:type="dxa"/>
          </w:tcPr>
          <w:p w14:paraId="2D053B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551" w:type="dxa"/>
            <w:hideMark/>
          </w:tcPr>
          <w:p w14:paraId="3CCCAD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333B0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FlgOfLooseSlip</w:t>
            </w:r>
          </w:p>
        </w:tc>
        <w:tc>
          <w:tcPr>
            <w:tcW w:w="2835" w:type="dxa"/>
            <w:hideMark/>
          </w:tcPr>
          <w:p w14:paraId="4115EF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D2057D6" w14:textId="77777777" w:rsidTr="00584325">
        <w:trPr>
          <w:trHeight w:val="870"/>
        </w:trPr>
        <w:tc>
          <w:tcPr>
            <w:tcW w:w="1546" w:type="dxa"/>
            <w:hideMark/>
          </w:tcPr>
          <w:p w14:paraId="4F4E5BA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Account Closure Flag</w:t>
            </w:r>
          </w:p>
        </w:tc>
        <w:tc>
          <w:tcPr>
            <w:tcW w:w="1284" w:type="dxa"/>
          </w:tcPr>
          <w:p w14:paraId="0C1FFC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4237DA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3BECE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AcctClsrFlg</w:t>
            </w:r>
          </w:p>
        </w:tc>
        <w:tc>
          <w:tcPr>
            <w:tcW w:w="2835" w:type="dxa"/>
            <w:hideMark/>
          </w:tcPr>
          <w:p w14:paraId="7A175B8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9B3E69" w14:textId="77777777" w:rsidTr="00584325">
        <w:trPr>
          <w:trHeight w:val="1160"/>
        </w:trPr>
        <w:tc>
          <w:tcPr>
            <w:tcW w:w="1546" w:type="dxa"/>
            <w:hideMark/>
          </w:tcPr>
          <w:p w14:paraId="0CD693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Channel Indicator /TRANSACTION SOURCE </w:t>
            </w:r>
          </w:p>
        </w:tc>
        <w:tc>
          <w:tcPr>
            <w:tcW w:w="1284" w:type="dxa"/>
          </w:tcPr>
          <w:p w14:paraId="1EDE7D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58906A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744F0D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ChanlInd</w:t>
            </w:r>
          </w:p>
        </w:tc>
        <w:tc>
          <w:tcPr>
            <w:tcW w:w="2835" w:type="dxa"/>
            <w:hideMark/>
          </w:tcPr>
          <w:p w14:paraId="6AD9764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sheet</w:t>
            </w:r>
          </w:p>
        </w:tc>
      </w:tr>
      <w:tr w:rsidR="006A1872" w:rsidRPr="00287076" w14:paraId="6A6621BB" w14:textId="77777777" w:rsidTr="00584325">
        <w:trPr>
          <w:trHeight w:val="870"/>
        </w:trPr>
        <w:tc>
          <w:tcPr>
            <w:tcW w:w="1546" w:type="dxa"/>
            <w:hideMark/>
          </w:tcPr>
          <w:p w14:paraId="65B61A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1</w:t>
            </w:r>
          </w:p>
        </w:tc>
        <w:tc>
          <w:tcPr>
            <w:tcW w:w="1284" w:type="dxa"/>
          </w:tcPr>
          <w:p w14:paraId="1611A7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551" w:type="dxa"/>
            <w:hideMark/>
          </w:tcPr>
          <w:p w14:paraId="3E56D0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38C82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IrrvsblRsnCd1</w:t>
            </w:r>
          </w:p>
        </w:tc>
        <w:tc>
          <w:tcPr>
            <w:tcW w:w="2835" w:type="dxa"/>
            <w:hideMark/>
          </w:tcPr>
          <w:p w14:paraId="606DAB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A70B0EE" w14:textId="77777777" w:rsidTr="00584325">
        <w:trPr>
          <w:trHeight w:val="870"/>
        </w:trPr>
        <w:tc>
          <w:tcPr>
            <w:tcW w:w="1546" w:type="dxa"/>
            <w:hideMark/>
          </w:tcPr>
          <w:p w14:paraId="6B28FF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2</w:t>
            </w:r>
          </w:p>
        </w:tc>
        <w:tc>
          <w:tcPr>
            <w:tcW w:w="1284" w:type="dxa"/>
          </w:tcPr>
          <w:p w14:paraId="1EEBAD1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551" w:type="dxa"/>
            <w:hideMark/>
          </w:tcPr>
          <w:p w14:paraId="525BA7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12E9A1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IrrvsblRsnCd2</w:t>
            </w:r>
          </w:p>
        </w:tc>
        <w:tc>
          <w:tcPr>
            <w:tcW w:w="2835" w:type="dxa"/>
            <w:hideMark/>
          </w:tcPr>
          <w:p w14:paraId="13DAC2D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96A4F66" w14:textId="77777777" w:rsidTr="00584325">
        <w:trPr>
          <w:trHeight w:val="870"/>
        </w:trPr>
        <w:tc>
          <w:tcPr>
            <w:tcW w:w="1546" w:type="dxa"/>
            <w:hideMark/>
          </w:tcPr>
          <w:p w14:paraId="60406E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3</w:t>
            </w:r>
          </w:p>
        </w:tc>
        <w:tc>
          <w:tcPr>
            <w:tcW w:w="1284" w:type="dxa"/>
          </w:tcPr>
          <w:p w14:paraId="22E0097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551" w:type="dxa"/>
            <w:hideMark/>
          </w:tcPr>
          <w:p w14:paraId="07D846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F1AD9B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IrrvsblRsnCd3</w:t>
            </w:r>
          </w:p>
        </w:tc>
        <w:tc>
          <w:tcPr>
            <w:tcW w:w="2835" w:type="dxa"/>
            <w:hideMark/>
          </w:tcPr>
          <w:p w14:paraId="141E4C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3EB655F" w14:textId="77777777" w:rsidTr="00584325">
        <w:trPr>
          <w:trHeight w:val="870"/>
        </w:trPr>
        <w:tc>
          <w:tcPr>
            <w:tcW w:w="1546" w:type="dxa"/>
            <w:hideMark/>
          </w:tcPr>
          <w:p w14:paraId="2E74E8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4</w:t>
            </w:r>
          </w:p>
        </w:tc>
        <w:tc>
          <w:tcPr>
            <w:tcW w:w="1284" w:type="dxa"/>
          </w:tcPr>
          <w:p w14:paraId="55F624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551" w:type="dxa"/>
            <w:hideMark/>
          </w:tcPr>
          <w:p w14:paraId="5EE5A8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B7322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IrrvsblRsnCd4</w:t>
            </w:r>
          </w:p>
        </w:tc>
        <w:tc>
          <w:tcPr>
            <w:tcW w:w="2835" w:type="dxa"/>
            <w:hideMark/>
          </w:tcPr>
          <w:p w14:paraId="7AF1A8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58CCB3A" w14:textId="77777777" w:rsidTr="00584325">
        <w:trPr>
          <w:trHeight w:val="870"/>
        </w:trPr>
        <w:tc>
          <w:tcPr>
            <w:tcW w:w="1546" w:type="dxa"/>
            <w:hideMark/>
          </w:tcPr>
          <w:p w14:paraId="189CA0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Client code of first Nominee</w:t>
            </w:r>
          </w:p>
        </w:tc>
        <w:tc>
          <w:tcPr>
            <w:tcW w:w="1284" w:type="dxa"/>
          </w:tcPr>
          <w:p w14:paraId="4BD8DB9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(16)</w:t>
            </w:r>
          </w:p>
        </w:tc>
        <w:tc>
          <w:tcPr>
            <w:tcW w:w="1551" w:type="dxa"/>
            <w:hideMark/>
          </w:tcPr>
          <w:p w14:paraId="596CBC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B8908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OthrDpstryClntCdOfFrstNmnee</w:t>
            </w:r>
          </w:p>
        </w:tc>
        <w:tc>
          <w:tcPr>
            <w:tcW w:w="2835" w:type="dxa"/>
            <w:hideMark/>
          </w:tcPr>
          <w:p w14:paraId="131988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1EB0EEB" w14:textId="77777777" w:rsidTr="00584325">
        <w:trPr>
          <w:trHeight w:val="870"/>
        </w:trPr>
        <w:tc>
          <w:tcPr>
            <w:tcW w:w="1546" w:type="dxa"/>
            <w:hideMark/>
          </w:tcPr>
          <w:p w14:paraId="155D50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Client code of second Nominee</w:t>
            </w:r>
          </w:p>
        </w:tc>
        <w:tc>
          <w:tcPr>
            <w:tcW w:w="1284" w:type="dxa"/>
          </w:tcPr>
          <w:p w14:paraId="37F7752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(16)</w:t>
            </w:r>
          </w:p>
        </w:tc>
        <w:tc>
          <w:tcPr>
            <w:tcW w:w="1551" w:type="dxa"/>
            <w:hideMark/>
          </w:tcPr>
          <w:p w14:paraId="2B567B8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FCE28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OthrDpstryClntCdOfScndNmnee</w:t>
            </w:r>
          </w:p>
        </w:tc>
        <w:tc>
          <w:tcPr>
            <w:tcW w:w="2835" w:type="dxa"/>
            <w:hideMark/>
          </w:tcPr>
          <w:p w14:paraId="12E979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13198DB" w14:textId="77777777" w:rsidTr="00584325">
        <w:trPr>
          <w:trHeight w:val="870"/>
        </w:trPr>
        <w:tc>
          <w:tcPr>
            <w:tcW w:w="1546" w:type="dxa"/>
            <w:hideMark/>
          </w:tcPr>
          <w:p w14:paraId="51A81E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Client code of third Nominee</w:t>
            </w:r>
          </w:p>
        </w:tc>
        <w:tc>
          <w:tcPr>
            <w:tcW w:w="1284" w:type="dxa"/>
          </w:tcPr>
          <w:p w14:paraId="39A7A3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551" w:type="dxa"/>
            <w:hideMark/>
          </w:tcPr>
          <w:p w14:paraId="6F3038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805D82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OthrDpstryClntCdOfThrdNmnee</w:t>
            </w:r>
          </w:p>
        </w:tc>
        <w:tc>
          <w:tcPr>
            <w:tcW w:w="2835" w:type="dxa"/>
            <w:hideMark/>
          </w:tcPr>
          <w:p w14:paraId="034174F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9A24231" w14:textId="77777777" w:rsidTr="00584325">
        <w:trPr>
          <w:trHeight w:val="870"/>
        </w:trPr>
        <w:tc>
          <w:tcPr>
            <w:tcW w:w="1546" w:type="dxa"/>
            <w:hideMark/>
          </w:tcPr>
          <w:p w14:paraId="66C1AA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flag of first Nominee</w:t>
            </w:r>
          </w:p>
        </w:tc>
        <w:tc>
          <w:tcPr>
            <w:tcW w:w="1284" w:type="dxa"/>
          </w:tcPr>
          <w:p w14:paraId="2EBACA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4F011B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88F22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OthrDpstryFlgOfFrstNmnee</w:t>
            </w:r>
          </w:p>
        </w:tc>
        <w:tc>
          <w:tcPr>
            <w:tcW w:w="2835" w:type="dxa"/>
            <w:hideMark/>
          </w:tcPr>
          <w:p w14:paraId="262C39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6297900" w14:textId="77777777" w:rsidTr="00584325">
        <w:trPr>
          <w:trHeight w:val="870"/>
        </w:trPr>
        <w:tc>
          <w:tcPr>
            <w:tcW w:w="1546" w:type="dxa"/>
            <w:hideMark/>
          </w:tcPr>
          <w:p w14:paraId="30D200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Other depository flag of second Nominee</w:t>
            </w:r>
          </w:p>
        </w:tc>
        <w:tc>
          <w:tcPr>
            <w:tcW w:w="1284" w:type="dxa"/>
          </w:tcPr>
          <w:p w14:paraId="0360AF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2F2B65F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EF2D0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OthrDpstryFlgOfScndNmnee</w:t>
            </w:r>
          </w:p>
        </w:tc>
        <w:tc>
          <w:tcPr>
            <w:tcW w:w="2835" w:type="dxa"/>
            <w:hideMark/>
          </w:tcPr>
          <w:p w14:paraId="3431D0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8881218" w14:textId="77777777" w:rsidTr="00584325">
        <w:trPr>
          <w:trHeight w:val="870"/>
        </w:trPr>
        <w:tc>
          <w:tcPr>
            <w:tcW w:w="1546" w:type="dxa"/>
            <w:hideMark/>
          </w:tcPr>
          <w:p w14:paraId="3013F1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flag of third Nominee</w:t>
            </w:r>
          </w:p>
        </w:tc>
        <w:tc>
          <w:tcPr>
            <w:tcW w:w="1284" w:type="dxa"/>
          </w:tcPr>
          <w:p w14:paraId="0831438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64F899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020604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OtherDpstryFlgOfThrdNmnee</w:t>
            </w:r>
          </w:p>
        </w:tc>
        <w:tc>
          <w:tcPr>
            <w:tcW w:w="2835" w:type="dxa"/>
            <w:hideMark/>
          </w:tcPr>
          <w:p w14:paraId="651A2E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FD9069A" w14:textId="77777777" w:rsidTr="00584325">
        <w:trPr>
          <w:trHeight w:val="870"/>
        </w:trPr>
        <w:tc>
          <w:tcPr>
            <w:tcW w:w="1546" w:type="dxa"/>
            <w:hideMark/>
          </w:tcPr>
          <w:p w14:paraId="572AF92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first Nominee</w:t>
            </w:r>
          </w:p>
        </w:tc>
        <w:tc>
          <w:tcPr>
            <w:tcW w:w="1284" w:type="dxa"/>
          </w:tcPr>
          <w:p w14:paraId="26A671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5A5ACF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8C6C94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OthrClntIdOfFrstNmnee</w:t>
            </w:r>
          </w:p>
        </w:tc>
        <w:tc>
          <w:tcPr>
            <w:tcW w:w="2835" w:type="dxa"/>
            <w:hideMark/>
          </w:tcPr>
          <w:p w14:paraId="2D242C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C2275BD" w14:textId="77777777" w:rsidTr="00584325">
        <w:trPr>
          <w:trHeight w:val="870"/>
        </w:trPr>
        <w:tc>
          <w:tcPr>
            <w:tcW w:w="1546" w:type="dxa"/>
            <w:hideMark/>
          </w:tcPr>
          <w:p w14:paraId="23DF1B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second Nominee</w:t>
            </w:r>
          </w:p>
        </w:tc>
        <w:tc>
          <w:tcPr>
            <w:tcW w:w="1284" w:type="dxa"/>
          </w:tcPr>
          <w:p w14:paraId="4125A0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5B8EDD7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2D29D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OthrClntIdOfScndNmnee</w:t>
            </w:r>
          </w:p>
        </w:tc>
        <w:tc>
          <w:tcPr>
            <w:tcW w:w="2835" w:type="dxa"/>
            <w:hideMark/>
          </w:tcPr>
          <w:p w14:paraId="34E1F9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9C03955" w14:textId="77777777" w:rsidTr="00584325">
        <w:trPr>
          <w:trHeight w:val="870"/>
        </w:trPr>
        <w:tc>
          <w:tcPr>
            <w:tcW w:w="1546" w:type="dxa"/>
            <w:hideMark/>
          </w:tcPr>
          <w:p w14:paraId="310BCD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third Nominee</w:t>
            </w:r>
          </w:p>
        </w:tc>
        <w:tc>
          <w:tcPr>
            <w:tcW w:w="1284" w:type="dxa"/>
          </w:tcPr>
          <w:p w14:paraId="2CE2C1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12238D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8EEA6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OthrClntIdOfThrdNmnee</w:t>
            </w:r>
          </w:p>
        </w:tc>
        <w:tc>
          <w:tcPr>
            <w:tcW w:w="2835" w:type="dxa"/>
            <w:hideMark/>
          </w:tcPr>
          <w:p w14:paraId="76760C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2141B91" w14:textId="77777777" w:rsidTr="00584325">
        <w:trPr>
          <w:trHeight w:val="870"/>
        </w:trPr>
        <w:tc>
          <w:tcPr>
            <w:tcW w:w="1546" w:type="dxa"/>
            <w:hideMark/>
          </w:tcPr>
          <w:p w14:paraId="4E643C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DP ID of first Nominee</w:t>
            </w:r>
          </w:p>
        </w:tc>
        <w:tc>
          <w:tcPr>
            <w:tcW w:w="1284" w:type="dxa"/>
          </w:tcPr>
          <w:p w14:paraId="7663BE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6B8CCF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13F14C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OthrDpstryPtcptIdOfFrstNmnee</w:t>
            </w:r>
          </w:p>
        </w:tc>
        <w:tc>
          <w:tcPr>
            <w:tcW w:w="2835" w:type="dxa"/>
            <w:hideMark/>
          </w:tcPr>
          <w:p w14:paraId="2B010B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336DAC" w14:textId="77777777" w:rsidTr="00584325">
        <w:trPr>
          <w:trHeight w:val="870"/>
        </w:trPr>
        <w:tc>
          <w:tcPr>
            <w:tcW w:w="1546" w:type="dxa"/>
            <w:hideMark/>
          </w:tcPr>
          <w:p w14:paraId="387287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DP ID of second Nominee</w:t>
            </w:r>
          </w:p>
        </w:tc>
        <w:tc>
          <w:tcPr>
            <w:tcW w:w="1284" w:type="dxa"/>
          </w:tcPr>
          <w:p w14:paraId="1CB8D31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798607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5D96DB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OthrDpstryPtcptIdOfScndNmnee</w:t>
            </w:r>
          </w:p>
        </w:tc>
        <w:tc>
          <w:tcPr>
            <w:tcW w:w="2835" w:type="dxa"/>
            <w:hideMark/>
          </w:tcPr>
          <w:p w14:paraId="21521D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4EFF472" w14:textId="77777777" w:rsidTr="00584325">
        <w:trPr>
          <w:trHeight w:val="870"/>
        </w:trPr>
        <w:tc>
          <w:tcPr>
            <w:tcW w:w="1546" w:type="dxa"/>
            <w:hideMark/>
          </w:tcPr>
          <w:p w14:paraId="5E0349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DP ID of third Nominee</w:t>
            </w:r>
          </w:p>
        </w:tc>
        <w:tc>
          <w:tcPr>
            <w:tcW w:w="1284" w:type="dxa"/>
          </w:tcPr>
          <w:p w14:paraId="3F2D9AA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551" w:type="dxa"/>
            <w:hideMark/>
          </w:tcPr>
          <w:p w14:paraId="5392023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36B7E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OthrDpstryPtcptIdOfThrdNmnee</w:t>
            </w:r>
          </w:p>
        </w:tc>
        <w:tc>
          <w:tcPr>
            <w:tcW w:w="2835" w:type="dxa"/>
            <w:hideMark/>
          </w:tcPr>
          <w:p w14:paraId="6DDDE6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52F8E0D" w14:textId="77777777" w:rsidTr="00584325">
        <w:trPr>
          <w:trHeight w:val="870"/>
        </w:trPr>
        <w:tc>
          <w:tcPr>
            <w:tcW w:w="1546" w:type="dxa"/>
            <w:hideMark/>
          </w:tcPr>
          <w:p w14:paraId="3481B3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first Nominee</w:t>
            </w:r>
          </w:p>
        </w:tc>
        <w:tc>
          <w:tcPr>
            <w:tcW w:w="1284" w:type="dxa"/>
          </w:tcPr>
          <w:p w14:paraId="6EBDBF8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551" w:type="dxa"/>
            <w:hideMark/>
          </w:tcPr>
          <w:p w14:paraId="006969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6FE23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PctgShrOfFrstNmnee</w:t>
            </w:r>
          </w:p>
        </w:tc>
        <w:tc>
          <w:tcPr>
            <w:tcW w:w="2835" w:type="dxa"/>
            <w:hideMark/>
          </w:tcPr>
          <w:p w14:paraId="3EB372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A96CF86" w14:textId="77777777" w:rsidTr="00584325">
        <w:trPr>
          <w:trHeight w:val="870"/>
        </w:trPr>
        <w:tc>
          <w:tcPr>
            <w:tcW w:w="1546" w:type="dxa"/>
            <w:hideMark/>
          </w:tcPr>
          <w:p w14:paraId="0C6945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second Nominee</w:t>
            </w:r>
          </w:p>
        </w:tc>
        <w:tc>
          <w:tcPr>
            <w:tcW w:w="1284" w:type="dxa"/>
          </w:tcPr>
          <w:p w14:paraId="3D9E92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07552C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98F69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PctgShrOfScndNmnee</w:t>
            </w:r>
          </w:p>
        </w:tc>
        <w:tc>
          <w:tcPr>
            <w:tcW w:w="2835" w:type="dxa"/>
            <w:hideMark/>
          </w:tcPr>
          <w:p w14:paraId="3DE022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C0B1462" w14:textId="77777777" w:rsidTr="00584325">
        <w:trPr>
          <w:trHeight w:val="870"/>
        </w:trPr>
        <w:tc>
          <w:tcPr>
            <w:tcW w:w="1546" w:type="dxa"/>
            <w:hideMark/>
          </w:tcPr>
          <w:p w14:paraId="66A42C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third</w:t>
            </w:r>
            <w:r w:rsidRPr="00287076">
              <w:rPr>
                <w:rFonts w:eastAsia="Times New Roman" w:cs="Calibri"/>
                <w:sz w:val="22"/>
                <w:szCs w:val="22"/>
                <w:lang w:eastAsia="en-IN"/>
              </w:rPr>
              <w:br/>
              <w:t>Nominee</w:t>
            </w:r>
          </w:p>
        </w:tc>
        <w:tc>
          <w:tcPr>
            <w:tcW w:w="1284" w:type="dxa"/>
          </w:tcPr>
          <w:p w14:paraId="434D49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071BDD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5302D9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PctgShrOfThrdNmnee</w:t>
            </w:r>
          </w:p>
        </w:tc>
        <w:tc>
          <w:tcPr>
            <w:tcW w:w="2835" w:type="dxa"/>
            <w:hideMark/>
          </w:tcPr>
          <w:p w14:paraId="2F4BDA8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14CAC36" w14:textId="77777777" w:rsidTr="00584325">
        <w:trPr>
          <w:trHeight w:val="1160"/>
        </w:trPr>
        <w:tc>
          <w:tcPr>
            <w:tcW w:w="1546" w:type="dxa"/>
            <w:hideMark/>
          </w:tcPr>
          <w:p w14:paraId="2019B4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Priority Flag</w:t>
            </w:r>
          </w:p>
        </w:tc>
        <w:tc>
          <w:tcPr>
            <w:tcW w:w="1284" w:type="dxa"/>
          </w:tcPr>
          <w:p w14:paraId="153F440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3721055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08D714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Prty</w:t>
            </w:r>
          </w:p>
        </w:tc>
        <w:tc>
          <w:tcPr>
            <w:tcW w:w="2835" w:type="dxa"/>
            <w:hideMark/>
          </w:tcPr>
          <w:p w14:paraId="3E3A654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HP - High Priority</w:t>
            </w:r>
            <w:r w:rsidRPr="00287076">
              <w:rPr>
                <w:rFonts w:eastAsia="Times New Roman" w:cs="Calibri"/>
                <w:sz w:val="22"/>
                <w:szCs w:val="22"/>
                <w:lang w:eastAsia="en-IN"/>
              </w:rPr>
              <w:br/>
              <w:t>LP-Low Priority</w:t>
            </w:r>
          </w:p>
        </w:tc>
      </w:tr>
      <w:tr w:rsidR="006A1872" w:rsidRPr="00287076" w14:paraId="302B3916" w14:textId="77777777" w:rsidTr="00584325">
        <w:trPr>
          <w:trHeight w:val="870"/>
        </w:trPr>
        <w:tc>
          <w:tcPr>
            <w:tcW w:w="1546" w:type="dxa"/>
            <w:hideMark/>
          </w:tcPr>
          <w:p w14:paraId="557775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Code1</w:t>
            </w:r>
          </w:p>
        </w:tc>
        <w:tc>
          <w:tcPr>
            <w:tcW w:w="1284" w:type="dxa"/>
          </w:tcPr>
          <w:p w14:paraId="62EE04D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551" w:type="dxa"/>
            <w:hideMark/>
          </w:tcPr>
          <w:p w14:paraId="603BC8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08B8D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RjctnRsnCd1</w:t>
            </w:r>
          </w:p>
        </w:tc>
        <w:tc>
          <w:tcPr>
            <w:tcW w:w="2835" w:type="dxa"/>
            <w:hideMark/>
          </w:tcPr>
          <w:p w14:paraId="34BC202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9B86CA" w14:textId="77777777" w:rsidTr="00584325">
        <w:trPr>
          <w:trHeight w:val="870"/>
        </w:trPr>
        <w:tc>
          <w:tcPr>
            <w:tcW w:w="1546" w:type="dxa"/>
            <w:hideMark/>
          </w:tcPr>
          <w:p w14:paraId="0539D99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Code2</w:t>
            </w:r>
          </w:p>
        </w:tc>
        <w:tc>
          <w:tcPr>
            <w:tcW w:w="1284" w:type="dxa"/>
          </w:tcPr>
          <w:p w14:paraId="175C11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551" w:type="dxa"/>
            <w:hideMark/>
          </w:tcPr>
          <w:p w14:paraId="420E96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44C296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RjctnRsnCd2</w:t>
            </w:r>
          </w:p>
        </w:tc>
        <w:tc>
          <w:tcPr>
            <w:tcW w:w="2835" w:type="dxa"/>
            <w:hideMark/>
          </w:tcPr>
          <w:p w14:paraId="780D5C5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2318FA7" w14:textId="77777777" w:rsidTr="00584325">
        <w:trPr>
          <w:trHeight w:val="870"/>
        </w:trPr>
        <w:tc>
          <w:tcPr>
            <w:tcW w:w="1546" w:type="dxa"/>
            <w:hideMark/>
          </w:tcPr>
          <w:p w14:paraId="708EB4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Code3</w:t>
            </w:r>
          </w:p>
        </w:tc>
        <w:tc>
          <w:tcPr>
            <w:tcW w:w="1284" w:type="dxa"/>
          </w:tcPr>
          <w:p w14:paraId="2DAF40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551" w:type="dxa"/>
            <w:hideMark/>
          </w:tcPr>
          <w:p w14:paraId="373943B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AE762C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RjctnRsnCd3</w:t>
            </w:r>
          </w:p>
        </w:tc>
        <w:tc>
          <w:tcPr>
            <w:tcW w:w="2835" w:type="dxa"/>
            <w:hideMark/>
          </w:tcPr>
          <w:p w14:paraId="09C629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28AD4E4" w14:textId="77777777" w:rsidTr="00584325">
        <w:trPr>
          <w:trHeight w:val="870"/>
        </w:trPr>
        <w:tc>
          <w:tcPr>
            <w:tcW w:w="1546" w:type="dxa"/>
            <w:hideMark/>
          </w:tcPr>
          <w:p w14:paraId="1260AF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Code4</w:t>
            </w:r>
          </w:p>
        </w:tc>
        <w:tc>
          <w:tcPr>
            <w:tcW w:w="1284" w:type="dxa"/>
          </w:tcPr>
          <w:p w14:paraId="2246B1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551" w:type="dxa"/>
            <w:hideMark/>
          </w:tcPr>
          <w:p w14:paraId="0D12B3F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18FCC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RjctnRsnCd4</w:t>
            </w:r>
          </w:p>
        </w:tc>
        <w:tc>
          <w:tcPr>
            <w:tcW w:w="2835" w:type="dxa"/>
            <w:hideMark/>
          </w:tcPr>
          <w:p w14:paraId="24A9D6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A5DB81E" w14:textId="77777777" w:rsidTr="00584325">
        <w:trPr>
          <w:trHeight w:val="870"/>
        </w:trPr>
        <w:tc>
          <w:tcPr>
            <w:tcW w:w="1546" w:type="dxa"/>
            <w:hideMark/>
          </w:tcPr>
          <w:p w14:paraId="431606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Reference Number 1</w:t>
            </w:r>
          </w:p>
        </w:tc>
        <w:tc>
          <w:tcPr>
            <w:tcW w:w="1284" w:type="dxa"/>
          </w:tcPr>
          <w:p w14:paraId="3F011DA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551" w:type="dxa"/>
            <w:hideMark/>
          </w:tcPr>
          <w:p w14:paraId="28DC31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226098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SndrRefNb1</w:t>
            </w:r>
          </w:p>
        </w:tc>
        <w:tc>
          <w:tcPr>
            <w:tcW w:w="2835" w:type="dxa"/>
            <w:hideMark/>
          </w:tcPr>
          <w:p w14:paraId="6ED4F2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w:t>
            </w:r>
          </w:p>
        </w:tc>
      </w:tr>
      <w:tr w:rsidR="006A1872" w:rsidRPr="00287076" w14:paraId="44A0351F" w14:textId="77777777" w:rsidTr="00584325">
        <w:trPr>
          <w:trHeight w:val="870"/>
        </w:trPr>
        <w:tc>
          <w:tcPr>
            <w:tcW w:w="1546" w:type="dxa"/>
            <w:hideMark/>
          </w:tcPr>
          <w:p w14:paraId="786D4C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Reference Number 2</w:t>
            </w:r>
          </w:p>
        </w:tc>
        <w:tc>
          <w:tcPr>
            <w:tcW w:w="1284" w:type="dxa"/>
          </w:tcPr>
          <w:p w14:paraId="141564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551" w:type="dxa"/>
            <w:hideMark/>
          </w:tcPr>
          <w:p w14:paraId="13C971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2266BA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SndrRefNb2</w:t>
            </w:r>
          </w:p>
        </w:tc>
        <w:tc>
          <w:tcPr>
            <w:tcW w:w="2835" w:type="dxa"/>
            <w:hideMark/>
          </w:tcPr>
          <w:p w14:paraId="06FD75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w:t>
            </w:r>
          </w:p>
        </w:tc>
      </w:tr>
      <w:tr w:rsidR="006A1872" w:rsidRPr="00287076" w14:paraId="29CF1FFB" w14:textId="77777777" w:rsidTr="00584325">
        <w:trPr>
          <w:trHeight w:val="2900"/>
        </w:trPr>
        <w:tc>
          <w:tcPr>
            <w:tcW w:w="1546" w:type="dxa"/>
            <w:hideMark/>
          </w:tcPr>
          <w:p w14:paraId="5122AD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Stamp Duty Payment Indicator</w:t>
            </w:r>
          </w:p>
        </w:tc>
        <w:tc>
          <w:tcPr>
            <w:tcW w:w="1284" w:type="dxa"/>
          </w:tcPr>
          <w:p w14:paraId="3A7316A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551" w:type="dxa"/>
            <w:hideMark/>
          </w:tcPr>
          <w:p w14:paraId="6C39A5F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AA0DAA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StmpDtyInd</w:t>
            </w:r>
          </w:p>
        </w:tc>
        <w:tc>
          <w:tcPr>
            <w:tcW w:w="2835" w:type="dxa"/>
            <w:hideMark/>
          </w:tcPr>
          <w:p w14:paraId="07F053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Payment Indicator for Stamp duty collection </w:t>
            </w:r>
            <w:r w:rsidRPr="00287076">
              <w:rPr>
                <w:rFonts w:eastAsia="Times New Roman" w:cs="Calibri"/>
                <w:sz w:val="22"/>
                <w:szCs w:val="22"/>
                <w:lang w:eastAsia="en-IN"/>
              </w:rPr>
              <w:br/>
              <w:t xml:space="preserve">DP-Stamp duty paid through Depository Participant </w:t>
            </w:r>
            <w:r w:rsidRPr="00287076">
              <w:rPr>
                <w:rFonts w:eastAsia="Times New Roman" w:cs="Calibri"/>
                <w:sz w:val="22"/>
                <w:szCs w:val="22"/>
                <w:lang w:eastAsia="en-IN"/>
              </w:rPr>
              <w:br/>
              <w:t>CL-Stamp duty paid by Client</w:t>
            </w:r>
          </w:p>
        </w:tc>
      </w:tr>
      <w:tr w:rsidR="006A1872" w:rsidRPr="00287076" w14:paraId="07BB2F51" w14:textId="77777777" w:rsidTr="00584325">
        <w:trPr>
          <w:trHeight w:val="870"/>
        </w:trPr>
        <w:tc>
          <w:tcPr>
            <w:tcW w:w="1546" w:type="dxa"/>
            <w:hideMark/>
          </w:tcPr>
          <w:p w14:paraId="0A0AA4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Status change reason</w:t>
            </w:r>
          </w:p>
        </w:tc>
        <w:tc>
          <w:tcPr>
            <w:tcW w:w="1284" w:type="dxa"/>
          </w:tcPr>
          <w:p w14:paraId="55678E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551" w:type="dxa"/>
            <w:hideMark/>
          </w:tcPr>
          <w:p w14:paraId="00C6CE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5E584B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StsChngRsn</w:t>
            </w:r>
          </w:p>
        </w:tc>
        <w:tc>
          <w:tcPr>
            <w:tcW w:w="2835" w:type="dxa"/>
            <w:hideMark/>
          </w:tcPr>
          <w:p w14:paraId="312230E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5DDD6775" w14:textId="77777777" w:rsidTr="00584325">
        <w:trPr>
          <w:trHeight w:val="1740"/>
        </w:trPr>
        <w:tc>
          <w:tcPr>
            <w:tcW w:w="1546" w:type="dxa"/>
            <w:hideMark/>
          </w:tcPr>
          <w:p w14:paraId="3312F3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The PAN &amp; holding pattern of source &amp; target account </w:t>
            </w:r>
            <w:r w:rsidRPr="00287076">
              <w:rPr>
                <w:rFonts w:eastAsia="Times New Roman" w:cs="Calibri"/>
                <w:sz w:val="22"/>
                <w:szCs w:val="22"/>
                <w:lang w:eastAsia="en-IN"/>
              </w:rPr>
              <w:lastRenderedPageBreak/>
              <w:t>holder(s) is matching</w:t>
            </w:r>
          </w:p>
        </w:tc>
        <w:tc>
          <w:tcPr>
            <w:tcW w:w="1284" w:type="dxa"/>
          </w:tcPr>
          <w:p w14:paraId="7919C3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551" w:type="dxa"/>
            <w:hideMark/>
          </w:tcPr>
          <w:p w14:paraId="6C7884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66DFF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PANAndHldgPttrnMtcgh</w:t>
            </w:r>
          </w:p>
        </w:tc>
        <w:tc>
          <w:tcPr>
            <w:tcW w:w="2835" w:type="dxa"/>
            <w:hideMark/>
          </w:tcPr>
          <w:p w14:paraId="24F173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0CBFE77" w14:textId="77777777" w:rsidTr="00584325">
        <w:trPr>
          <w:trHeight w:val="1450"/>
        </w:trPr>
        <w:tc>
          <w:tcPr>
            <w:tcW w:w="1546" w:type="dxa"/>
            <w:hideMark/>
          </w:tcPr>
          <w:p w14:paraId="11D6DD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Without Consideration Flag /CONSIDERATION AMOUNT FLAG</w:t>
            </w:r>
          </w:p>
        </w:tc>
        <w:tc>
          <w:tcPr>
            <w:tcW w:w="1284" w:type="dxa"/>
          </w:tcPr>
          <w:p w14:paraId="7B0E9D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551" w:type="dxa"/>
            <w:hideMark/>
          </w:tcPr>
          <w:p w14:paraId="7ACD92B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B818B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WthtCnsdrtnFlg</w:t>
            </w:r>
          </w:p>
        </w:tc>
        <w:tc>
          <w:tcPr>
            <w:tcW w:w="2835" w:type="dxa"/>
            <w:hideMark/>
          </w:tcPr>
          <w:p w14:paraId="73CDFF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05AB055" w14:textId="77777777" w:rsidTr="00584325">
        <w:trPr>
          <w:trHeight w:val="870"/>
        </w:trPr>
        <w:tc>
          <w:tcPr>
            <w:tcW w:w="1546" w:type="dxa"/>
            <w:hideMark/>
          </w:tcPr>
          <w:p w14:paraId="6CEDF25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Transmission Reason / Reason</w:t>
            </w:r>
          </w:p>
        </w:tc>
        <w:tc>
          <w:tcPr>
            <w:tcW w:w="1284" w:type="dxa"/>
          </w:tcPr>
          <w:p w14:paraId="7F7809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551" w:type="dxa"/>
            <w:hideMark/>
          </w:tcPr>
          <w:p w14:paraId="3B1F5E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3D698D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TrnsmssnRsn</w:t>
            </w:r>
          </w:p>
        </w:tc>
        <w:tc>
          <w:tcPr>
            <w:tcW w:w="2835" w:type="dxa"/>
            <w:hideMark/>
          </w:tcPr>
          <w:p w14:paraId="15650AC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B2E8447" w14:textId="77777777" w:rsidTr="00584325">
        <w:trPr>
          <w:trHeight w:val="3480"/>
        </w:trPr>
        <w:tc>
          <w:tcPr>
            <w:tcW w:w="1546" w:type="dxa"/>
            <w:hideMark/>
          </w:tcPr>
          <w:p w14:paraId="122B906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Other depository Client code</w:t>
            </w:r>
          </w:p>
        </w:tc>
        <w:tc>
          <w:tcPr>
            <w:tcW w:w="1284" w:type="dxa"/>
          </w:tcPr>
          <w:p w14:paraId="2C4EE1D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Integer (16)</w:t>
            </w:r>
          </w:p>
        </w:tc>
        <w:tc>
          <w:tcPr>
            <w:tcW w:w="1551" w:type="dxa"/>
            <w:hideMark/>
          </w:tcPr>
          <w:p w14:paraId="693A873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417" w:type="dxa"/>
            <w:hideMark/>
          </w:tcPr>
          <w:p w14:paraId="0563075B"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OthrDpstryClntCd</w:t>
            </w:r>
          </w:p>
        </w:tc>
        <w:tc>
          <w:tcPr>
            <w:tcW w:w="2835" w:type="dxa"/>
            <w:hideMark/>
          </w:tcPr>
          <w:p w14:paraId="431DD984"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Applicable and mandatory when Other Depository Flag for Unpaid Securities</w:t>
            </w:r>
            <w:r>
              <w:rPr>
                <w:rFonts w:eastAsia="Times New Roman" w:cs="Calibri"/>
                <w:sz w:val="22"/>
                <w:szCs w:val="22"/>
                <w:highlight w:val="yellow"/>
                <w:lang w:eastAsia="en-IN"/>
              </w:rPr>
              <w:t xml:space="preserve"> is ‘YES’</w:t>
            </w:r>
            <w:r w:rsidRPr="009D1D43">
              <w:rPr>
                <w:rFonts w:eastAsia="Times New Roman" w:cs="Calibri"/>
                <w:sz w:val="22"/>
                <w:szCs w:val="22"/>
                <w:highlight w:val="yellow"/>
                <w:lang w:eastAsia="en-IN"/>
              </w:rPr>
              <w:t xml:space="preserve"> and </w:t>
            </w:r>
            <w:r w:rsidRPr="00204CEE">
              <w:rPr>
                <w:rFonts w:eastAsia="Times New Roman" w:cs="Calibri"/>
                <w:sz w:val="22"/>
                <w:szCs w:val="22"/>
                <w:highlight w:val="yellow"/>
                <w:lang w:eastAsia="en-IN"/>
              </w:rPr>
              <w:t xml:space="preserve">Auto Pledge Flag for Unpaid Securities / CUSPA Transaction Flag / Invocation or Release with EPI Block / Redemption Flag </w:t>
            </w:r>
            <w:r w:rsidRPr="009D1D43">
              <w:rPr>
                <w:rFonts w:eastAsia="Times New Roman" w:cs="Calibri"/>
                <w:sz w:val="22"/>
                <w:szCs w:val="22"/>
                <w:highlight w:val="yellow"/>
                <w:lang w:eastAsia="en-IN"/>
              </w:rPr>
              <w:t>is ‘</w:t>
            </w:r>
            <w:r>
              <w:rPr>
                <w:rFonts w:eastAsia="Times New Roman" w:cs="Calibri"/>
                <w:sz w:val="22"/>
                <w:szCs w:val="22"/>
                <w:highlight w:val="yellow"/>
                <w:lang w:eastAsia="en-IN"/>
              </w:rPr>
              <w:t>NO</w:t>
            </w:r>
            <w:r w:rsidRPr="009D1D43">
              <w:rPr>
                <w:rFonts w:eastAsia="Times New Roman" w:cs="Calibri"/>
                <w:sz w:val="22"/>
                <w:szCs w:val="22"/>
                <w:highlight w:val="yellow"/>
                <w:lang w:eastAsia="en-IN"/>
              </w:rPr>
              <w:t>’</w:t>
            </w:r>
            <w:r>
              <w:rPr>
                <w:rFonts w:eastAsia="Times New Roman" w:cs="Calibri"/>
                <w:sz w:val="22"/>
                <w:szCs w:val="22"/>
                <w:highlight w:val="yellow"/>
                <w:lang w:eastAsia="en-IN"/>
              </w:rPr>
              <w:t>.</w:t>
            </w:r>
            <w:r w:rsidRPr="009D1D43">
              <w:rPr>
                <w:rFonts w:eastAsia="Times New Roman" w:cs="Calibri"/>
                <w:sz w:val="22"/>
                <w:szCs w:val="22"/>
                <w:highlight w:val="yellow"/>
                <w:lang w:eastAsia="en-IN"/>
              </w:rPr>
              <w:t xml:space="preserve"> Client Code of Clearing member which is exist in other depository</w:t>
            </w:r>
          </w:p>
        </w:tc>
      </w:tr>
      <w:tr w:rsidR="006A1872" w:rsidRPr="00287076" w14:paraId="68C6F692" w14:textId="77777777" w:rsidTr="00584325">
        <w:trPr>
          <w:trHeight w:val="3190"/>
        </w:trPr>
        <w:tc>
          <w:tcPr>
            <w:tcW w:w="1546" w:type="dxa"/>
            <w:hideMark/>
          </w:tcPr>
          <w:p w14:paraId="72958423" w14:textId="77777777" w:rsidR="006A1872" w:rsidRPr="008B7DB8" w:rsidRDefault="006A1872" w:rsidP="00584325">
            <w:pPr>
              <w:rPr>
                <w:rFonts w:eastAsia="Times New Roman" w:cs="Calibri"/>
                <w:sz w:val="22"/>
                <w:szCs w:val="22"/>
                <w:highlight w:val="yellow"/>
                <w:lang w:eastAsia="en-IN"/>
              </w:rPr>
            </w:pPr>
            <w:r w:rsidRPr="008B7DB8">
              <w:rPr>
                <w:rFonts w:eastAsia="Times New Roman" w:cs="Calibri"/>
                <w:sz w:val="22"/>
                <w:szCs w:val="22"/>
                <w:highlight w:val="yellow"/>
                <w:lang w:eastAsia="en-IN"/>
              </w:rPr>
              <w:t>Other Depository ID</w:t>
            </w:r>
          </w:p>
        </w:tc>
        <w:tc>
          <w:tcPr>
            <w:tcW w:w="1284" w:type="dxa"/>
          </w:tcPr>
          <w:p w14:paraId="6CFB25BA" w14:textId="77777777" w:rsidR="006A1872" w:rsidRPr="008B7DB8" w:rsidRDefault="006A1872" w:rsidP="00584325">
            <w:pPr>
              <w:rPr>
                <w:rFonts w:eastAsia="Times New Roman" w:cs="Calibri"/>
                <w:sz w:val="22"/>
                <w:szCs w:val="22"/>
                <w:highlight w:val="yellow"/>
                <w:lang w:eastAsia="en-IN"/>
              </w:rPr>
            </w:pPr>
            <w:r w:rsidRPr="008B7DB8">
              <w:rPr>
                <w:rFonts w:eastAsia="Times New Roman" w:cs="Calibri"/>
                <w:sz w:val="22"/>
                <w:szCs w:val="22"/>
                <w:highlight w:val="yellow"/>
                <w:lang w:eastAsia="en-IN"/>
              </w:rPr>
              <w:t>CHAR (8)</w:t>
            </w:r>
          </w:p>
        </w:tc>
        <w:tc>
          <w:tcPr>
            <w:tcW w:w="1551" w:type="dxa"/>
            <w:hideMark/>
          </w:tcPr>
          <w:p w14:paraId="79E349E0" w14:textId="77777777" w:rsidR="006A1872" w:rsidRPr="008B7DB8" w:rsidRDefault="006A1872" w:rsidP="00584325">
            <w:pPr>
              <w:rPr>
                <w:rFonts w:eastAsia="Times New Roman" w:cs="Calibri"/>
                <w:sz w:val="22"/>
                <w:szCs w:val="22"/>
                <w:highlight w:val="yellow"/>
                <w:lang w:eastAsia="en-IN"/>
              </w:rPr>
            </w:pPr>
            <w:r w:rsidRPr="008B7DB8">
              <w:rPr>
                <w:rFonts w:eastAsia="Times New Roman" w:cs="Calibri"/>
                <w:sz w:val="22"/>
                <w:szCs w:val="22"/>
                <w:highlight w:val="yellow"/>
                <w:lang w:eastAsia="en-IN"/>
              </w:rPr>
              <w:t>Conditional Required/Optional</w:t>
            </w:r>
          </w:p>
        </w:tc>
        <w:tc>
          <w:tcPr>
            <w:tcW w:w="1417" w:type="dxa"/>
            <w:hideMark/>
          </w:tcPr>
          <w:p w14:paraId="1F961994" w14:textId="77777777" w:rsidR="006A1872" w:rsidRPr="008B7DB8" w:rsidRDefault="006A1872" w:rsidP="00584325">
            <w:pPr>
              <w:rPr>
                <w:rFonts w:eastAsia="Times New Roman" w:cs="Calibri"/>
                <w:sz w:val="22"/>
                <w:szCs w:val="22"/>
                <w:highlight w:val="yellow"/>
                <w:lang w:eastAsia="en-IN"/>
              </w:rPr>
            </w:pPr>
            <w:r w:rsidRPr="008B7DB8">
              <w:rPr>
                <w:rFonts w:eastAsia="Times New Roman" w:cs="Calibri"/>
                <w:sz w:val="22"/>
                <w:szCs w:val="22"/>
                <w:highlight w:val="yellow"/>
                <w:lang w:eastAsia="en-IN"/>
              </w:rPr>
              <w:t>OthrDpstryId</w:t>
            </w:r>
          </w:p>
        </w:tc>
        <w:tc>
          <w:tcPr>
            <w:tcW w:w="2835" w:type="dxa"/>
            <w:hideMark/>
          </w:tcPr>
          <w:p w14:paraId="5C5FF857" w14:textId="77777777" w:rsidR="006A1872" w:rsidRPr="008B7DB8" w:rsidRDefault="006A1872" w:rsidP="00584325">
            <w:pPr>
              <w:rPr>
                <w:rFonts w:eastAsia="Times New Roman" w:cs="Calibri"/>
                <w:sz w:val="22"/>
                <w:szCs w:val="22"/>
                <w:highlight w:val="yellow"/>
                <w:lang w:eastAsia="en-IN"/>
              </w:rPr>
            </w:pPr>
            <w:r w:rsidRPr="008B7DB8">
              <w:rPr>
                <w:rFonts w:eastAsia="Times New Roman" w:cs="Calibri"/>
                <w:sz w:val="22"/>
                <w:szCs w:val="22"/>
                <w:highlight w:val="yellow"/>
                <w:lang w:eastAsia="en-IN"/>
              </w:rPr>
              <w:t xml:space="preserve">Applicable and mandatory when Other Depository Flag for Unpaid Securities and Auto Pledge Flag for Unpaid Securities / CUSPA Transaction Flag / Invocation or Release with EPI Block / Redemption Flag is ‘YES’ </w:t>
            </w:r>
            <w:r w:rsidRPr="008B7DB8">
              <w:rPr>
                <w:rFonts w:eastAsia="Times New Roman" w:cs="Calibri"/>
                <w:sz w:val="22"/>
                <w:szCs w:val="22"/>
                <w:highlight w:val="yellow"/>
                <w:lang w:eastAsia="en-IN"/>
              </w:rPr>
              <w:br/>
            </w:r>
            <w:r w:rsidRPr="008B7DB8">
              <w:rPr>
                <w:rFonts w:eastAsia="Times New Roman" w:cs="Calibri"/>
                <w:sz w:val="22"/>
                <w:szCs w:val="22"/>
                <w:highlight w:val="yellow"/>
                <w:lang w:eastAsia="en-IN"/>
              </w:rPr>
              <w:br/>
              <w:t>Other Depository ID</w:t>
            </w:r>
          </w:p>
        </w:tc>
      </w:tr>
      <w:tr w:rsidR="006A1872" w:rsidRPr="00287076" w14:paraId="4D836C57" w14:textId="77777777" w:rsidTr="00584325">
        <w:trPr>
          <w:trHeight w:val="870"/>
        </w:trPr>
        <w:tc>
          <w:tcPr>
            <w:tcW w:w="1546" w:type="dxa"/>
            <w:hideMark/>
          </w:tcPr>
          <w:p w14:paraId="33EE3E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Transaction Unique ID</w:t>
            </w:r>
          </w:p>
        </w:tc>
        <w:tc>
          <w:tcPr>
            <w:tcW w:w="1284" w:type="dxa"/>
          </w:tcPr>
          <w:p w14:paraId="55E0407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551" w:type="dxa"/>
            <w:hideMark/>
          </w:tcPr>
          <w:p w14:paraId="1716D7A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625BC5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TxUnqId</w:t>
            </w:r>
          </w:p>
        </w:tc>
        <w:tc>
          <w:tcPr>
            <w:tcW w:w="2835" w:type="dxa"/>
            <w:hideMark/>
          </w:tcPr>
          <w:p w14:paraId="75BF78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81C0423" w14:textId="77777777" w:rsidTr="00584325">
        <w:trPr>
          <w:trHeight w:val="870"/>
        </w:trPr>
        <w:tc>
          <w:tcPr>
            <w:tcW w:w="1546" w:type="dxa"/>
            <w:noWrap/>
            <w:hideMark/>
          </w:tcPr>
          <w:p w14:paraId="45E013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Buy Price of Trade</w:t>
            </w:r>
          </w:p>
        </w:tc>
        <w:tc>
          <w:tcPr>
            <w:tcW w:w="1284" w:type="dxa"/>
            <w:vAlign w:val="bottom"/>
          </w:tcPr>
          <w:p w14:paraId="4062BE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 (15,3)</w:t>
            </w:r>
          </w:p>
        </w:tc>
        <w:tc>
          <w:tcPr>
            <w:tcW w:w="1551" w:type="dxa"/>
            <w:hideMark/>
          </w:tcPr>
          <w:p w14:paraId="2729E0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vAlign w:val="bottom"/>
            <w:hideMark/>
          </w:tcPr>
          <w:p w14:paraId="0C94093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BuyPrTrd</w:t>
            </w:r>
          </w:p>
        </w:tc>
        <w:tc>
          <w:tcPr>
            <w:tcW w:w="2835" w:type="dxa"/>
            <w:hideMark/>
          </w:tcPr>
          <w:p w14:paraId="26319B3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9C39139" w14:textId="77777777" w:rsidTr="00584325">
        <w:trPr>
          <w:trHeight w:val="870"/>
        </w:trPr>
        <w:tc>
          <w:tcPr>
            <w:tcW w:w="1546" w:type="dxa"/>
            <w:noWrap/>
            <w:vAlign w:val="bottom"/>
            <w:hideMark/>
          </w:tcPr>
          <w:p w14:paraId="45D7A24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Master DPID</w:t>
            </w:r>
          </w:p>
        </w:tc>
        <w:tc>
          <w:tcPr>
            <w:tcW w:w="1284" w:type="dxa"/>
          </w:tcPr>
          <w:p w14:paraId="7C798F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551" w:type="dxa"/>
            <w:hideMark/>
          </w:tcPr>
          <w:p w14:paraId="5E8CB2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vAlign w:val="bottom"/>
            <w:hideMark/>
          </w:tcPr>
          <w:p w14:paraId="56AEC5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MstSrcCntrlSctiesDpstryPtcpt</w:t>
            </w:r>
          </w:p>
        </w:tc>
        <w:tc>
          <w:tcPr>
            <w:tcW w:w="2835" w:type="dxa"/>
            <w:noWrap/>
            <w:hideMark/>
          </w:tcPr>
          <w:p w14:paraId="09D2098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Applicable for Master DP/Child DP combination</w:t>
            </w:r>
          </w:p>
        </w:tc>
      </w:tr>
      <w:tr w:rsidR="006A1872" w:rsidRPr="00287076" w14:paraId="385F51AE" w14:textId="77777777" w:rsidTr="00584325">
        <w:trPr>
          <w:trHeight w:val="870"/>
        </w:trPr>
        <w:tc>
          <w:tcPr>
            <w:tcW w:w="1546" w:type="dxa"/>
            <w:hideMark/>
          </w:tcPr>
          <w:p w14:paraId="3EA71F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Reason/ Purpose</w:t>
            </w:r>
          </w:p>
        </w:tc>
        <w:tc>
          <w:tcPr>
            <w:tcW w:w="1284" w:type="dxa"/>
          </w:tcPr>
          <w:p w14:paraId="2C61422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(6)</w:t>
            </w:r>
          </w:p>
        </w:tc>
        <w:tc>
          <w:tcPr>
            <w:tcW w:w="1551" w:type="dxa"/>
            <w:hideMark/>
          </w:tcPr>
          <w:p w14:paraId="2A328E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hideMark/>
          </w:tcPr>
          <w:p w14:paraId="707EA8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Rsn</w:t>
            </w:r>
          </w:p>
        </w:tc>
        <w:tc>
          <w:tcPr>
            <w:tcW w:w="2835" w:type="dxa"/>
            <w:hideMark/>
          </w:tcPr>
          <w:p w14:paraId="46013B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6D4BF03" w14:textId="77777777" w:rsidTr="00584325">
        <w:trPr>
          <w:trHeight w:val="580"/>
        </w:trPr>
        <w:tc>
          <w:tcPr>
            <w:tcW w:w="1546" w:type="dxa"/>
            <w:hideMark/>
          </w:tcPr>
          <w:p w14:paraId="3BCD5AE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Denomination</w:t>
            </w:r>
          </w:p>
        </w:tc>
        <w:tc>
          <w:tcPr>
            <w:tcW w:w="1284" w:type="dxa"/>
            <w:vAlign w:val="bottom"/>
          </w:tcPr>
          <w:p w14:paraId="502414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(11)</w:t>
            </w:r>
          </w:p>
        </w:tc>
        <w:tc>
          <w:tcPr>
            <w:tcW w:w="1551" w:type="dxa"/>
            <w:noWrap/>
            <w:vAlign w:val="bottom"/>
            <w:hideMark/>
          </w:tcPr>
          <w:p w14:paraId="134566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vAlign w:val="bottom"/>
            <w:hideMark/>
          </w:tcPr>
          <w:p w14:paraId="688898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CrtDnm</w:t>
            </w:r>
          </w:p>
        </w:tc>
        <w:tc>
          <w:tcPr>
            <w:tcW w:w="2835" w:type="dxa"/>
            <w:noWrap/>
            <w:vAlign w:val="bottom"/>
            <w:hideMark/>
          </w:tcPr>
          <w:p w14:paraId="5B3F4F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1531081" w14:textId="77777777" w:rsidTr="00584325">
        <w:trPr>
          <w:trHeight w:val="290"/>
        </w:trPr>
        <w:tc>
          <w:tcPr>
            <w:tcW w:w="1546" w:type="dxa"/>
            <w:noWrap/>
            <w:hideMark/>
          </w:tcPr>
          <w:p w14:paraId="4AB0A5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confiscation amount</w:t>
            </w:r>
          </w:p>
        </w:tc>
        <w:tc>
          <w:tcPr>
            <w:tcW w:w="1284" w:type="dxa"/>
            <w:vAlign w:val="bottom"/>
          </w:tcPr>
          <w:p w14:paraId="75BF01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 (15,3)</w:t>
            </w:r>
          </w:p>
        </w:tc>
        <w:tc>
          <w:tcPr>
            <w:tcW w:w="1551" w:type="dxa"/>
            <w:noWrap/>
            <w:vAlign w:val="bottom"/>
            <w:hideMark/>
          </w:tcPr>
          <w:p w14:paraId="3BAE3E6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417" w:type="dxa"/>
            <w:noWrap/>
            <w:vAlign w:val="bottom"/>
            <w:hideMark/>
          </w:tcPr>
          <w:p w14:paraId="269BCE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ConfAmt</w:t>
            </w:r>
          </w:p>
        </w:tc>
        <w:tc>
          <w:tcPr>
            <w:tcW w:w="2835" w:type="dxa"/>
            <w:noWrap/>
            <w:vAlign w:val="bottom"/>
            <w:hideMark/>
          </w:tcPr>
          <w:p w14:paraId="424A23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58889EC" w14:textId="77777777" w:rsidTr="00584325">
        <w:trPr>
          <w:trHeight w:val="580"/>
        </w:trPr>
        <w:tc>
          <w:tcPr>
            <w:tcW w:w="1546" w:type="dxa"/>
            <w:noWrap/>
            <w:hideMark/>
          </w:tcPr>
          <w:p w14:paraId="5AACE0C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Issued to Transaction Type</w:t>
            </w:r>
          </w:p>
        </w:tc>
        <w:tc>
          <w:tcPr>
            <w:tcW w:w="1284" w:type="dxa"/>
          </w:tcPr>
          <w:p w14:paraId="353924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551" w:type="dxa"/>
            <w:hideMark/>
          </w:tcPr>
          <w:p w14:paraId="6C4061D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417" w:type="dxa"/>
            <w:hideMark/>
          </w:tcPr>
          <w:p w14:paraId="7CF5D43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DISTxTp</w:t>
            </w:r>
          </w:p>
        </w:tc>
        <w:tc>
          <w:tcPr>
            <w:tcW w:w="2835" w:type="dxa"/>
            <w:hideMark/>
          </w:tcPr>
          <w:p w14:paraId="7DDAFF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43D4F1C3" w14:textId="77777777" w:rsidTr="00584325">
        <w:trPr>
          <w:trHeight w:val="580"/>
        </w:trPr>
        <w:tc>
          <w:tcPr>
            <w:tcW w:w="1546" w:type="dxa"/>
            <w:noWrap/>
            <w:hideMark/>
          </w:tcPr>
          <w:p w14:paraId="721FF4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Dummy_Field_1</w:t>
            </w:r>
          </w:p>
        </w:tc>
        <w:tc>
          <w:tcPr>
            <w:tcW w:w="1284" w:type="dxa"/>
          </w:tcPr>
          <w:p w14:paraId="4EE1B3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551" w:type="dxa"/>
            <w:hideMark/>
          </w:tcPr>
          <w:p w14:paraId="43BC3BC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417" w:type="dxa"/>
            <w:noWrap/>
            <w:hideMark/>
          </w:tcPr>
          <w:p w14:paraId="274D4B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Dummy1</w:t>
            </w:r>
          </w:p>
        </w:tc>
        <w:tc>
          <w:tcPr>
            <w:tcW w:w="2835" w:type="dxa"/>
            <w:hideMark/>
          </w:tcPr>
          <w:p w14:paraId="5B50BFA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21E4A144" w14:textId="77777777" w:rsidTr="00584325">
        <w:trPr>
          <w:trHeight w:val="580"/>
        </w:trPr>
        <w:tc>
          <w:tcPr>
            <w:tcW w:w="1546" w:type="dxa"/>
            <w:noWrap/>
            <w:hideMark/>
          </w:tcPr>
          <w:p w14:paraId="5B4B90F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Dummy_Field_2</w:t>
            </w:r>
          </w:p>
        </w:tc>
        <w:tc>
          <w:tcPr>
            <w:tcW w:w="1284" w:type="dxa"/>
          </w:tcPr>
          <w:p w14:paraId="7D0641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551" w:type="dxa"/>
            <w:hideMark/>
          </w:tcPr>
          <w:p w14:paraId="74014FE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417" w:type="dxa"/>
            <w:noWrap/>
            <w:hideMark/>
          </w:tcPr>
          <w:p w14:paraId="7163E2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Dummy2</w:t>
            </w:r>
          </w:p>
        </w:tc>
        <w:tc>
          <w:tcPr>
            <w:tcW w:w="2835" w:type="dxa"/>
            <w:hideMark/>
          </w:tcPr>
          <w:p w14:paraId="1FEEA96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34220231" w14:textId="77777777" w:rsidTr="00584325">
        <w:trPr>
          <w:trHeight w:val="580"/>
        </w:trPr>
        <w:tc>
          <w:tcPr>
            <w:tcW w:w="1546" w:type="dxa"/>
            <w:noWrap/>
            <w:hideMark/>
          </w:tcPr>
          <w:p w14:paraId="5B0B7B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Dummy_Field_3</w:t>
            </w:r>
          </w:p>
        </w:tc>
        <w:tc>
          <w:tcPr>
            <w:tcW w:w="1284" w:type="dxa"/>
          </w:tcPr>
          <w:p w14:paraId="629E25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551" w:type="dxa"/>
            <w:hideMark/>
          </w:tcPr>
          <w:p w14:paraId="68067A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417" w:type="dxa"/>
            <w:noWrap/>
            <w:hideMark/>
          </w:tcPr>
          <w:p w14:paraId="5BA7E9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Dummy3</w:t>
            </w:r>
          </w:p>
        </w:tc>
        <w:tc>
          <w:tcPr>
            <w:tcW w:w="2835" w:type="dxa"/>
            <w:hideMark/>
          </w:tcPr>
          <w:p w14:paraId="53C47DF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313B0F44" w14:textId="77777777" w:rsidTr="00584325">
        <w:trPr>
          <w:trHeight w:val="580"/>
        </w:trPr>
        <w:tc>
          <w:tcPr>
            <w:tcW w:w="1546" w:type="dxa"/>
            <w:noWrap/>
            <w:hideMark/>
          </w:tcPr>
          <w:p w14:paraId="17BADC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Dummy_Field_4</w:t>
            </w:r>
          </w:p>
        </w:tc>
        <w:tc>
          <w:tcPr>
            <w:tcW w:w="1284" w:type="dxa"/>
          </w:tcPr>
          <w:p w14:paraId="76B87D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551" w:type="dxa"/>
            <w:hideMark/>
          </w:tcPr>
          <w:p w14:paraId="1EBC28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417" w:type="dxa"/>
            <w:noWrap/>
            <w:hideMark/>
          </w:tcPr>
          <w:p w14:paraId="335E3D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Dummy4</w:t>
            </w:r>
          </w:p>
        </w:tc>
        <w:tc>
          <w:tcPr>
            <w:tcW w:w="2835" w:type="dxa"/>
            <w:hideMark/>
          </w:tcPr>
          <w:p w14:paraId="4177EF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bl>
    <w:p w14:paraId="41C56CD5" w14:textId="77777777" w:rsidR="006A1872" w:rsidRDefault="006A1872" w:rsidP="006A1872"/>
    <w:p w14:paraId="4DED0C02" w14:textId="77777777" w:rsidR="006A1872" w:rsidRDefault="006A1872" w:rsidP="006A1872"/>
    <w:p w14:paraId="19F28065" w14:textId="77777777" w:rsidR="006A1872" w:rsidRDefault="006A1872" w:rsidP="006A1872"/>
    <w:p w14:paraId="07346A1A" w14:textId="77777777" w:rsidR="006A1872" w:rsidRDefault="006A1872" w:rsidP="006A1872"/>
    <w:p w14:paraId="00D71EE5" w14:textId="77777777" w:rsidR="006A1872" w:rsidRDefault="006A1872" w:rsidP="006A1872"/>
    <w:p w14:paraId="57C8FA8D" w14:textId="77777777" w:rsidR="006A1872" w:rsidRDefault="006A1872" w:rsidP="006A1872"/>
    <w:p w14:paraId="5440D860" w14:textId="77777777" w:rsidR="006A1872" w:rsidRDefault="006A1872" w:rsidP="006A1872">
      <w:pPr>
        <w:pStyle w:val="Heading3"/>
      </w:pPr>
      <w:r w:rsidRPr="00DB2F83">
        <w:lastRenderedPageBreak/>
        <w:t xml:space="preserve">Pledge closure instruction/Unpledge </w:t>
      </w:r>
      <w:r>
        <w:t xml:space="preserve">(911 - </w:t>
      </w:r>
      <w:r w:rsidRPr="00DB2F83">
        <w:t>PCL</w:t>
      </w:r>
      <w:r>
        <w:t>)</w:t>
      </w:r>
    </w:p>
    <w:tbl>
      <w:tblPr>
        <w:tblW w:w="9351" w:type="dxa"/>
        <w:tblLayout w:type="fixed"/>
        <w:tblLook w:val="04A0" w:firstRow="1" w:lastRow="0" w:firstColumn="1" w:lastColumn="0" w:noHBand="0" w:noVBand="1"/>
      </w:tblPr>
      <w:tblGrid>
        <w:gridCol w:w="1838"/>
        <w:gridCol w:w="1134"/>
        <w:gridCol w:w="1409"/>
        <w:gridCol w:w="1143"/>
        <w:gridCol w:w="3827"/>
      </w:tblGrid>
      <w:tr w:rsidR="006A1872" w:rsidRPr="00287076" w14:paraId="346F62D1" w14:textId="77777777" w:rsidTr="00584325">
        <w:trPr>
          <w:trHeight w:val="620"/>
        </w:trPr>
        <w:tc>
          <w:tcPr>
            <w:tcW w:w="1838"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56B9C86B"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Field Description</w:t>
            </w:r>
          </w:p>
        </w:tc>
        <w:tc>
          <w:tcPr>
            <w:tcW w:w="1134" w:type="dxa"/>
            <w:tcBorders>
              <w:top w:val="single" w:sz="4" w:space="0" w:color="auto"/>
              <w:left w:val="nil"/>
              <w:bottom w:val="single" w:sz="4" w:space="0" w:color="auto"/>
              <w:right w:val="single" w:sz="4" w:space="0" w:color="auto"/>
            </w:tcBorders>
            <w:shd w:val="clear" w:color="000000" w:fill="44546A"/>
            <w:noWrap/>
            <w:vAlign w:val="bottom"/>
            <w:hideMark/>
          </w:tcPr>
          <w:p w14:paraId="304AA024" w14:textId="77777777" w:rsidR="006A1872" w:rsidRPr="00287076" w:rsidRDefault="006A1872" w:rsidP="00584325">
            <w:pPr>
              <w:rPr>
                <w:rFonts w:eastAsia="Times New Roman" w:cs="Calibri"/>
                <w:color w:val="E7E6E6"/>
                <w:lang w:eastAsia="en-IN"/>
              </w:rPr>
            </w:pPr>
            <w:r w:rsidRPr="00287076">
              <w:rPr>
                <w:rFonts w:eastAsia="Times New Roman" w:cs="Calibri"/>
                <w:color w:val="E7E6E6"/>
                <w:lang w:eastAsia="en-IN"/>
              </w:rPr>
              <w:t>DataType &amp; Size</w:t>
            </w:r>
          </w:p>
        </w:tc>
        <w:tc>
          <w:tcPr>
            <w:tcW w:w="1409" w:type="dxa"/>
            <w:tcBorders>
              <w:top w:val="single" w:sz="4" w:space="0" w:color="auto"/>
              <w:left w:val="nil"/>
              <w:bottom w:val="single" w:sz="4" w:space="0" w:color="auto"/>
              <w:right w:val="single" w:sz="4" w:space="0" w:color="auto"/>
            </w:tcBorders>
            <w:shd w:val="clear" w:color="000000" w:fill="44546A"/>
            <w:vAlign w:val="center"/>
            <w:hideMark/>
          </w:tcPr>
          <w:p w14:paraId="39EE54CD"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Required / Optional</w:t>
            </w:r>
          </w:p>
        </w:tc>
        <w:tc>
          <w:tcPr>
            <w:tcW w:w="1143" w:type="dxa"/>
            <w:tcBorders>
              <w:top w:val="single" w:sz="4" w:space="0" w:color="auto"/>
              <w:left w:val="nil"/>
              <w:bottom w:val="single" w:sz="4" w:space="0" w:color="auto"/>
              <w:right w:val="single" w:sz="4" w:space="0" w:color="auto"/>
            </w:tcBorders>
            <w:shd w:val="clear" w:color="000000" w:fill="44546A"/>
            <w:vAlign w:val="center"/>
            <w:hideMark/>
          </w:tcPr>
          <w:p w14:paraId="07382081"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ISO Tags</w:t>
            </w:r>
          </w:p>
        </w:tc>
        <w:tc>
          <w:tcPr>
            <w:tcW w:w="3827" w:type="dxa"/>
            <w:tcBorders>
              <w:top w:val="single" w:sz="4" w:space="0" w:color="auto"/>
              <w:left w:val="nil"/>
              <w:bottom w:val="single" w:sz="4" w:space="0" w:color="auto"/>
              <w:right w:val="single" w:sz="4" w:space="0" w:color="auto"/>
            </w:tcBorders>
            <w:shd w:val="clear" w:color="000000" w:fill="44546A"/>
            <w:vAlign w:val="center"/>
            <w:hideMark/>
          </w:tcPr>
          <w:p w14:paraId="0F43BB26" w14:textId="77777777" w:rsidR="006A1872" w:rsidRPr="00287076" w:rsidRDefault="006A1872" w:rsidP="00584325">
            <w:pPr>
              <w:jc w:val="center"/>
              <w:rPr>
                <w:rFonts w:eastAsia="Times New Roman" w:cs="Calibri"/>
                <w:color w:val="E7E6E6"/>
                <w:lang w:eastAsia="en-IN"/>
              </w:rPr>
            </w:pPr>
            <w:r w:rsidRPr="00287076">
              <w:rPr>
                <w:rFonts w:eastAsia="Times New Roman" w:cs="Calibri"/>
                <w:color w:val="E7E6E6"/>
                <w:lang w:eastAsia="en-IN"/>
              </w:rPr>
              <w:t>Comments/Remarks</w:t>
            </w:r>
          </w:p>
        </w:tc>
      </w:tr>
      <w:tr w:rsidR="006A1872" w:rsidRPr="00287076" w14:paraId="2E4E613E"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302EC6B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Batch Number</w:t>
            </w:r>
          </w:p>
        </w:tc>
        <w:tc>
          <w:tcPr>
            <w:tcW w:w="1134" w:type="dxa"/>
            <w:tcBorders>
              <w:top w:val="nil"/>
              <w:left w:val="nil"/>
              <w:bottom w:val="single" w:sz="4" w:space="0" w:color="auto"/>
              <w:right w:val="single" w:sz="4" w:space="0" w:color="auto"/>
            </w:tcBorders>
            <w:hideMark/>
          </w:tcPr>
          <w:p w14:paraId="0D8B20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2D5EE85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D044B1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BtchId</w:t>
            </w:r>
          </w:p>
        </w:tc>
        <w:tc>
          <w:tcPr>
            <w:tcW w:w="3827" w:type="dxa"/>
            <w:tcBorders>
              <w:top w:val="nil"/>
              <w:left w:val="nil"/>
              <w:bottom w:val="single" w:sz="4" w:space="0" w:color="auto"/>
              <w:right w:val="single" w:sz="4" w:space="0" w:color="auto"/>
            </w:tcBorders>
            <w:hideMark/>
          </w:tcPr>
          <w:p w14:paraId="18C08F8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To determine uniqueness of batch</w:t>
            </w:r>
          </w:p>
        </w:tc>
      </w:tr>
      <w:tr w:rsidR="006A1872" w:rsidRPr="00287076" w14:paraId="5419F5A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FF55A6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User ID /Operator ID</w:t>
            </w:r>
          </w:p>
        </w:tc>
        <w:tc>
          <w:tcPr>
            <w:tcW w:w="1134" w:type="dxa"/>
            <w:tcBorders>
              <w:top w:val="nil"/>
              <w:left w:val="nil"/>
              <w:bottom w:val="single" w:sz="4" w:space="0" w:color="auto"/>
              <w:right w:val="single" w:sz="4" w:space="0" w:color="auto"/>
            </w:tcBorders>
            <w:hideMark/>
          </w:tcPr>
          <w:p w14:paraId="5299AA7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6C2E30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2F6A7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SndrId</w:t>
            </w:r>
          </w:p>
        </w:tc>
        <w:tc>
          <w:tcPr>
            <w:tcW w:w="3827" w:type="dxa"/>
            <w:tcBorders>
              <w:top w:val="nil"/>
              <w:left w:val="nil"/>
              <w:bottom w:val="single" w:sz="4" w:space="0" w:color="auto"/>
              <w:right w:val="single" w:sz="4" w:space="0" w:color="auto"/>
            </w:tcBorders>
            <w:hideMark/>
          </w:tcPr>
          <w:p w14:paraId="0B86F9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User ID of user uploading the file</w:t>
            </w:r>
          </w:p>
        </w:tc>
      </w:tr>
      <w:tr w:rsidR="006A1872" w:rsidRPr="00287076" w14:paraId="3BC2DBA5"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02F2B5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Branch Code</w:t>
            </w:r>
          </w:p>
        </w:tc>
        <w:tc>
          <w:tcPr>
            <w:tcW w:w="1134" w:type="dxa"/>
            <w:tcBorders>
              <w:top w:val="nil"/>
              <w:left w:val="nil"/>
              <w:bottom w:val="single" w:sz="4" w:space="0" w:color="auto"/>
              <w:right w:val="single" w:sz="4" w:space="0" w:color="auto"/>
            </w:tcBorders>
            <w:hideMark/>
          </w:tcPr>
          <w:p w14:paraId="34375B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(6)</w:t>
            </w:r>
          </w:p>
        </w:tc>
        <w:tc>
          <w:tcPr>
            <w:tcW w:w="1409" w:type="dxa"/>
            <w:tcBorders>
              <w:top w:val="nil"/>
              <w:left w:val="nil"/>
              <w:bottom w:val="single" w:sz="4" w:space="0" w:color="auto"/>
              <w:right w:val="single" w:sz="4" w:space="0" w:color="auto"/>
            </w:tcBorders>
            <w:hideMark/>
          </w:tcPr>
          <w:p w14:paraId="4AB9D4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60A28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BrnchId</w:t>
            </w:r>
          </w:p>
        </w:tc>
        <w:tc>
          <w:tcPr>
            <w:tcW w:w="3827" w:type="dxa"/>
            <w:tcBorders>
              <w:top w:val="nil"/>
              <w:left w:val="nil"/>
              <w:bottom w:val="single" w:sz="4" w:space="0" w:color="auto"/>
              <w:right w:val="single" w:sz="4" w:space="0" w:color="auto"/>
            </w:tcBorders>
            <w:hideMark/>
          </w:tcPr>
          <w:p w14:paraId="5ECB63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Branch Code of DP</w:t>
            </w:r>
          </w:p>
        </w:tc>
      </w:tr>
      <w:tr w:rsidR="006A1872" w:rsidRPr="00287076" w14:paraId="1EB33A37"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3D7111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DP Type / BP Role</w:t>
            </w:r>
          </w:p>
        </w:tc>
        <w:tc>
          <w:tcPr>
            <w:tcW w:w="1134" w:type="dxa"/>
            <w:tcBorders>
              <w:top w:val="nil"/>
              <w:left w:val="nil"/>
              <w:bottom w:val="single" w:sz="4" w:space="0" w:color="auto"/>
              <w:right w:val="single" w:sz="4" w:space="0" w:color="auto"/>
            </w:tcBorders>
            <w:hideMark/>
          </w:tcPr>
          <w:p w14:paraId="35C961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09AB72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154AB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CntrlSctiesDpstryPtcptRole</w:t>
            </w:r>
          </w:p>
        </w:tc>
        <w:tc>
          <w:tcPr>
            <w:tcW w:w="3827" w:type="dxa"/>
            <w:tcBorders>
              <w:top w:val="nil"/>
              <w:left w:val="nil"/>
              <w:bottom w:val="single" w:sz="4" w:space="0" w:color="auto"/>
              <w:right w:val="single" w:sz="4" w:space="0" w:color="auto"/>
            </w:tcBorders>
            <w:hideMark/>
          </w:tcPr>
          <w:p w14:paraId="7852E1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List</w:t>
            </w:r>
          </w:p>
        </w:tc>
      </w:tr>
      <w:tr w:rsidR="006A1872" w:rsidRPr="00287076" w14:paraId="3CF6BCDA"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5CCD0B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Transaction Type</w:t>
            </w:r>
          </w:p>
        </w:tc>
        <w:tc>
          <w:tcPr>
            <w:tcW w:w="1134" w:type="dxa"/>
            <w:tcBorders>
              <w:top w:val="nil"/>
              <w:left w:val="nil"/>
              <w:bottom w:val="single" w:sz="4" w:space="0" w:color="auto"/>
              <w:right w:val="single" w:sz="4" w:space="0" w:color="auto"/>
            </w:tcBorders>
            <w:hideMark/>
          </w:tcPr>
          <w:p w14:paraId="412FA3F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5BB2D59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Required</w:t>
            </w:r>
          </w:p>
        </w:tc>
        <w:tc>
          <w:tcPr>
            <w:tcW w:w="1143" w:type="dxa"/>
            <w:tcBorders>
              <w:top w:val="nil"/>
              <w:left w:val="nil"/>
              <w:bottom w:val="single" w:sz="4" w:space="0" w:color="auto"/>
              <w:right w:val="single" w:sz="4" w:space="0" w:color="auto"/>
            </w:tcBorders>
            <w:hideMark/>
          </w:tcPr>
          <w:p w14:paraId="76B8A9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w:t>
            </w:r>
            <w:r>
              <w:rPr>
                <w:rFonts w:eastAsia="Times New Roman" w:cs="Calibri"/>
                <w:sz w:val="22"/>
                <w:szCs w:val="22"/>
                <w:lang w:eastAsia="en-IN"/>
              </w:rPr>
              <w:t>nTyp</w:t>
            </w:r>
          </w:p>
        </w:tc>
        <w:tc>
          <w:tcPr>
            <w:tcW w:w="3827" w:type="dxa"/>
            <w:tcBorders>
              <w:top w:val="nil"/>
              <w:left w:val="nil"/>
              <w:bottom w:val="single" w:sz="4" w:space="0" w:color="auto"/>
              <w:right w:val="single" w:sz="4" w:space="0" w:color="auto"/>
            </w:tcBorders>
            <w:hideMark/>
          </w:tcPr>
          <w:p w14:paraId="254E03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List</w:t>
            </w:r>
          </w:p>
        </w:tc>
      </w:tr>
      <w:tr w:rsidR="006A1872" w:rsidRPr="00287076" w14:paraId="50DD58C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0B7DE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Line Number</w:t>
            </w:r>
          </w:p>
        </w:tc>
        <w:tc>
          <w:tcPr>
            <w:tcW w:w="1134" w:type="dxa"/>
            <w:tcBorders>
              <w:top w:val="nil"/>
              <w:left w:val="nil"/>
              <w:bottom w:val="single" w:sz="4" w:space="0" w:color="auto"/>
              <w:right w:val="single" w:sz="4" w:space="0" w:color="auto"/>
            </w:tcBorders>
            <w:hideMark/>
          </w:tcPr>
          <w:p w14:paraId="08D7E10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(6)</w:t>
            </w:r>
          </w:p>
        </w:tc>
        <w:tc>
          <w:tcPr>
            <w:tcW w:w="1409" w:type="dxa"/>
            <w:tcBorders>
              <w:top w:val="nil"/>
              <w:left w:val="nil"/>
              <w:bottom w:val="single" w:sz="4" w:space="0" w:color="auto"/>
              <w:right w:val="single" w:sz="4" w:space="0" w:color="auto"/>
            </w:tcBorders>
            <w:hideMark/>
          </w:tcPr>
          <w:p w14:paraId="5CE188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341CC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LineNb</w:t>
            </w:r>
          </w:p>
        </w:tc>
        <w:tc>
          <w:tcPr>
            <w:tcW w:w="3827" w:type="dxa"/>
            <w:tcBorders>
              <w:top w:val="nil"/>
              <w:left w:val="nil"/>
              <w:bottom w:val="single" w:sz="4" w:space="0" w:color="auto"/>
              <w:right w:val="single" w:sz="4" w:space="0" w:color="auto"/>
            </w:tcBorders>
            <w:hideMark/>
          </w:tcPr>
          <w:p w14:paraId="1E557E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44F57DA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6A39D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Unique Sequence Number</w:t>
            </w:r>
          </w:p>
        </w:tc>
        <w:tc>
          <w:tcPr>
            <w:tcW w:w="1134" w:type="dxa"/>
            <w:tcBorders>
              <w:top w:val="nil"/>
              <w:left w:val="nil"/>
              <w:bottom w:val="single" w:sz="4" w:space="0" w:color="auto"/>
              <w:right w:val="single" w:sz="4" w:space="0" w:color="auto"/>
            </w:tcBorders>
            <w:hideMark/>
          </w:tcPr>
          <w:p w14:paraId="5DDCA9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7560B5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A181E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SeqNm</w:t>
            </w:r>
          </w:p>
        </w:tc>
        <w:tc>
          <w:tcPr>
            <w:tcW w:w="3827" w:type="dxa"/>
            <w:tcBorders>
              <w:top w:val="nil"/>
              <w:left w:val="nil"/>
              <w:bottom w:val="single" w:sz="4" w:space="0" w:color="auto"/>
              <w:right w:val="single" w:sz="4" w:space="0" w:color="auto"/>
            </w:tcBorders>
            <w:hideMark/>
          </w:tcPr>
          <w:p w14:paraId="2A4C1CB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DBA19F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8E34BB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Source DP ID</w:t>
            </w:r>
          </w:p>
        </w:tc>
        <w:tc>
          <w:tcPr>
            <w:tcW w:w="1134" w:type="dxa"/>
            <w:tcBorders>
              <w:top w:val="nil"/>
              <w:left w:val="nil"/>
              <w:bottom w:val="single" w:sz="4" w:space="0" w:color="auto"/>
              <w:right w:val="single" w:sz="4" w:space="0" w:color="auto"/>
            </w:tcBorders>
            <w:hideMark/>
          </w:tcPr>
          <w:p w14:paraId="62DC54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3998A1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F6BD5E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SrcCntrlSctiesDpstryPtcpt</w:t>
            </w:r>
          </w:p>
        </w:tc>
        <w:tc>
          <w:tcPr>
            <w:tcW w:w="3827" w:type="dxa"/>
            <w:tcBorders>
              <w:top w:val="nil"/>
              <w:left w:val="nil"/>
              <w:bottom w:val="single" w:sz="4" w:space="0" w:color="auto"/>
              <w:right w:val="single" w:sz="4" w:space="0" w:color="auto"/>
            </w:tcBorders>
            <w:hideMark/>
          </w:tcPr>
          <w:p w14:paraId="56F8B1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35F21473"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07826A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Source Client ID / BO ID</w:t>
            </w:r>
          </w:p>
        </w:tc>
        <w:tc>
          <w:tcPr>
            <w:tcW w:w="1134" w:type="dxa"/>
            <w:tcBorders>
              <w:top w:val="nil"/>
              <w:left w:val="nil"/>
              <w:bottom w:val="single" w:sz="4" w:space="0" w:color="auto"/>
              <w:right w:val="single" w:sz="4" w:space="0" w:color="auto"/>
            </w:tcBorders>
            <w:hideMark/>
          </w:tcPr>
          <w:p w14:paraId="313108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409" w:type="dxa"/>
            <w:tcBorders>
              <w:top w:val="nil"/>
              <w:left w:val="nil"/>
              <w:bottom w:val="single" w:sz="4" w:space="0" w:color="auto"/>
              <w:right w:val="single" w:sz="4" w:space="0" w:color="auto"/>
            </w:tcBorders>
            <w:hideMark/>
          </w:tcPr>
          <w:p w14:paraId="410FFA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D09D7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SrcClntIdOrBnfclOwnrId</w:t>
            </w:r>
          </w:p>
        </w:tc>
        <w:tc>
          <w:tcPr>
            <w:tcW w:w="3827" w:type="dxa"/>
            <w:tcBorders>
              <w:top w:val="nil"/>
              <w:left w:val="nil"/>
              <w:bottom w:val="single" w:sz="4" w:space="0" w:color="auto"/>
              <w:right w:val="single" w:sz="4" w:space="0" w:color="auto"/>
            </w:tcBorders>
            <w:hideMark/>
          </w:tcPr>
          <w:p w14:paraId="1D99F2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it will be 8 digit client id</w:t>
            </w:r>
          </w:p>
        </w:tc>
      </w:tr>
      <w:tr w:rsidR="006A1872" w:rsidRPr="00287076" w14:paraId="3C943AC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3073F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ISIN</w:t>
            </w:r>
          </w:p>
        </w:tc>
        <w:tc>
          <w:tcPr>
            <w:tcW w:w="1134" w:type="dxa"/>
            <w:tcBorders>
              <w:top w:val="nil"/>
              <w:left w:val="nil"/>
              <w:bottom w:val="single" w:sz="4" w:space="0" w:color="auto"/>
              <w:right w:val="single" w:sz="4" w:space="0" w:color="auto"/>
            </w:tcBorders>
            <w:hideMark/>
          </w:tcPr>
          <w:p w14:paraId="6817C1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409" w:type="dxa"/>
            <w:tcBorders>
              <w:top w:val="nil"/>
              <w:left w:val="nil"/>
              <w:bottom w:val="single" w:sz="4" w:space="0" w:color="auto"/>
              <w:right w:val="single" w:sz="4" w:space="0" w:color="auto"/>
            </w:tcBorders>
            <w:hideMark/>
          </w:tcPr>
          <w:p w14:paraId="7260CA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639C4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ISIN</w:t>
            </w:r>
          </w:p>
        </w:tc>
        <w:tc>
          <w:tcPr>
            <w:tcW w:w="3827" w:type="dxa"/>
            <w:tcBorders>
              <w:top w:val="nil"/>
              <w:left w:val="nil"/>
              <w:bottom w:val="single" w:sz="4" w:space="0" w:color="auto"/>
              <w:right w:val="single" w:sz="4" w:space="0" w:color="auto"/>
            </w:tcBorders>
            <w:hideMark/>
          </w:tcPr>
          <w:p w14:paraId="713C97B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p>
        </w:tc>
      </w:tr>
      <w:tr w:rsidR="006A1872" w:rsidRPr="00287076" w14:paraId="1CE54C40" w14:textId="77777777" w:rsidTr="00584325">
        <w:trPr>
          <w:trHeight w:val="2030"/>
        </w:trPr>
        <w:tc>
          <w:tcPr>
            <w:tcW w:w="1838" w:type="dxa"/>
            <w:tcBorders>
              <w:top w:val="nil"/>
              <w:left w:val="single" w:sz="4" w:space="0" w:color="auto"/>
              <w:bottom w:val="single" w:sz="4" w:space="0" w:color="auto"/>
              <w:right w:val="single" w:sz="4" w:space="0" w:color="auto"/>
            </w:tcBorders>
            <w:hideMark/>
          </w:tcPr>
          <w:p w14:paraId="1D9F468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Quantity / Part Quantity</w:t>
            </w:r>
          </w:p>
        </w:tc>
        <w:tc>
          <w:tcPr>
            <w:tcW w:w="1134" w:type="dxa"/>
            <w:tcBorders>
              <w:top w:val="nil"/>
              <w:left w:val="nil"/>
              <w:bottom w:val="single" w:sz="4" w:space="0" w:color="auto"/>
              <w:right w:val="single" w:sz="4" w:space="0" w:color="auto"/>
            </w:tcBorders>
            <w:hideMark/>
          </w:tcPr>
          <w:p w14:paraId="02623E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w:t>
            </w:r>
            <w:r>
              <w:rPr>
                <w:rFonts w:eastAsia="Times New Roman" w:cs="Calibri"/>
                <w:sz w:val="22"/>
                <w:szCs w:val="22"/>
                <w:lang w:eastAsia="en-IN"/>
              </w:rPr>
              <w:t xml:space="preserve"> </w:t>
            </w:r>
            <w:r w:rsidRPr="00287076">
              <w:rPr>
                <w:rFonts w:eastAsia="Times New Roman" w:cs="Calibri"/>
                <w:sz w:val="22"/>
                <w:szCs w:val="22"/>
                <w:lang w:eastAsia="en-IN"/>
              </w:rPr>
              <w:t>(15.3)</w:t>
            </w:r>
          </w:p>
        </w:tc>
        <w:tc>
          <w:tcPr>
            <w:tcW w:w="1409" w:type="dxa"/>
            <w:tcBorders>
              <w:top w:val="nil"/>
              <w:left w:val="nil"/>
              <w:bottom w:val="single" w:sz="4" w:space="0" w:color="auto"/>
              <w:right w:val="single" w:sz="4" w:space="0" w:color="auto"/>
            </w:tcBorders>
            <w:hideMark/>
          </w:tcPr>
          <w:p w14:paraId="0E01C6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5187EA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Qty</w:t>
            </w:r>
          </w:p>
        </w:tc>
        <w:tc>
          <w:tcPr>
            <w:tcW w:w="3827" w:type="dxa"/>
            <w:tcBorders>
              <w:top w:val="nil"/>
              <w:left w:val="nil"/>
              <w:bottom w:val="single" w:sz="4" w:space="0" w:color="auto"/>
              <w:right w:val="single" w:sz="4" w:space="0" w:color="auto"/>
            </w:tcBorders>
            <w:hideMark/>
          </w:tcPr>
          <w:p w14:paraId="47BF9C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15 + 3 with decimal point</w:t>
            </w:r>
            <w:r w:rsidRPr="00287076">
              <w:rPr>
                <w:rFonts w:eastAsia="Times New Roman" w:cs="Calibri"/>
                <w:sz w:val="22"/>
                <w:szCs w:val="22"/>
                <w:lang w:eastAsia="en-IN"/>
              </w:rPr>
              <w:br/>
              <w:t>e.g. 100000000000123.000</w:t>
            </w:r>
          </w:p>
        </w:tc>
      </w:tr>
      <w:tr w:rsidR="006A1872" w:rsidRPr="00287076" w14:paraId="6B0F9D9B"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3AAFF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 / SELL FLAG</w:t>
            </w:r>
          </w:p>
        </w:tc>
        <w:tc>
          <w:tcPr>
            <w:tcW w:w="1134" w:type="dxa"/>
            <w:tcBorders>
              <w:top w:val="nil"/>
              <w:left w:val="nil"/>
              <w:bottom w:val="single" w:sz="4" w:space="0" w:color="auto"/>
              <w:right w:val="single" w:sz="4" w:space="0" w:color="auto"/>
            </w:tcBorders>
            <w:hideMark/>
          </w:tcPr>
          <w:p w14:paraId="720E34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2612492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68D7F8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BuySellInd</w:t>
            </w:r>
          </w:p>
        </w:tc>
        <w:tc>
          <w:tcPr>
            <w:tcW w:w="3827" w:type="dxa"/>
            <w:tcBorders>
              <w:top w:val="nil"/>
              <w:left w:val="nil"/>
              <w:bottom w:val="single" w:sz="4" w:space="0" w:color="auto"/>
              <w:right w:val="single" w:sz="4" w:space="0" w:color="auto"/>
            </w:tcBorders>
            <w:hideMark/>
          </w:tcPr>
          <w:p w14:paraId="1D629C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503AF8FB"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511E22EB"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Other DP ID</w:t>
            </w:r>
          </w:p>
        </w:tc>
        <w:tc>
          <w:tcPr>
            <w:tcW w:w="1134" w:type="dxa"/>
            <w:tcBorders>
              <w:top w:val="nil"/>
              <w:left w:val="nil"/>
              <w:bottom w:val="single" w:sz="4" w:space="0" w:color="auto"/>
              <w:right w:val="single" w:sz="4" w:space="0" w:color="auto"/>
            </w:tcBorders>
            <w:noWrap/>
            <w:hideMark/>
          </w:tcPr>
          <w:p w14:paraId="0C2E6286"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CHAR (8)</w:t>
            </w:r>
          </w:p>
        </w:tc>
        <w:tc>
          <w:tcPr>
            <w:tcW w:w="1409" w:type="dxa"/>
            <w:tcBorders>
              <w:top w:val="nil"/>
              <w:left w:val="nil"/>
              <w:bottom w:val="single" w:sz="4" w:space="0" w:color="auto"/>
              <w:right w:val="single" w:sz="4" w:space="0" w:color="auto"/>
            </w:tcBorders>
            <w:hideMark/>
          </w:tcPr>
          <w:p w14:paraId="6A86574A"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hideMark/>
          </w:tcPr>
          <w:p w14:paraId="3ECF9CF5"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OthrDpstryPtcpt</w:t>
            </w:r>
          </w:p>
        </w:tc>
        <w:tc>
          <w:tcPr>
            <w:tcW w:w="3827" w:type="dxa"/>
            <w:tcBorders>
              <w:top w:val="nil"/>
              <w:left w:val="nil"/>
              <w:bottom w:val="single" w:sz="4" w:space="0" w:color="auto"/>
              <w:right w:val="single" w:sz="4" w:space="0" w:color="auto"/>
            </w:tcBorders>
            <w:noWrap/>
            <w:hideMark/>
          </w:tcPr>
          <w:p w14:paraId="3DC52C22" w14:textId="77777777" w:rsidR="006A1872" w:rsidRPr="00620281" w:rsidRDefault="006A1872" w:rsidP="00584325">
            <w:pPr>
              <w:rPr>
                <w:rFonts w:eastAsia="Times New Roman" w:cs="Calibri"/>
                <w:sz w:val="22"/>
                <w:szCs w:val="22"/>
                <w:lang w:eastAsia="en-IN"/>
              </w:rPr>
            </w:pPr>
            <w:r w:rsidRPr="00620281">
              <w:rPr>
                <w:rFonts w:eastAsia="Times New Roman" w:cs="Calibri"/>
                <w:sz w:val="22"/>
                <w:szCs w:val="22"/>
                <w:lang w:eastAsia="en-IN"/>
              </w:rPr>
              <w:t>Mandatory for NSDL</w:t>
            </w:r>
          </w:p>
        </w:tc>
      </w:tr>
      <w:tr w:rsidR="006A1872" w:rsidRPr="00287076" w14:paraId="09771F6E"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016E8C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COUNTER BO ID/ Other Client ID</w:t>
            </w:r>
          </w:p>
        </w:tc>
        <w:tc>
          <w:tcPr>
            <w:tcW w:w="1134" w:type="dxa"/>
            <w:tcBorders>
              <w:top w:val="nil"/>
              <w:left w:val="nil"/>
              <w:bottom w:val="single" w:sz="4" w:space="0" w:color="auto"/>
              <w:right w:val="single" w:sz="4" w:space="0" w:color="auto"/>
            </w:tcBorders>
            <w:hideMark/>
          </w:tcPr>
          <w:p w14:paraId="091E4E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409" w:type="dxa"/>
            <w:tcBorders>
              <w:top w:val="nil"/>
              <w:left w:val="nil"/>
              <w:bottom w:val="single" w:sz="4" w:space="0" w:color="auto"/>
              <w:right w:val="single" w:sz="4" w:space="0" w:color="auto"/>
            </w:tcBorders>
            <w:hideMark/>
          </w:tcPr>
          <w:p w14:paraId="6ABA47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75FAC5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CntrBnfclOwnrId</w:t>
            </w:r>
          </w:p>
        </w:tc>
        <w:tc>
          <w:tcPr>
            <w:tcW w:w="3827" w:type="dxa"/>
            <w:tcBorders>
              <w:top w:val="nil"/>
              <w:left w:val="nil"/>
              <w:bottom w:val="single" w:sz="4" w:space="0" w:color="auto"/>
              <w:right w:val="single" w:sz="4" w:space="0" w:color="auto"/>
            </w:tcBorders>
            <w:hideMark/>
          </w:tcPr>
          <w:p w14:paraId="7C63531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 xml:space="preserve"> 8 digit client id of NSDL '99999999'</w:t>
            </w:r>
          </w:p>
        </w:tc>
      </w:tr>
      <w:tr w:rsidR="006A1872" w:rsidRPr="00287076" w14:paraId="1AD6FE5B" w14:textId="77777777" w:rsidTr="00584325">
        <w:trPr>
          <w:trHeight w:val="3480"/>
        </w:trPr>
        <w:tc>
          <w:tcPr>
            <w:tcW w:w="1838" w:type="dxa"/>
            <w:tcBorders>
              <w:top w:val="nil"/>
              <w:left w:val="single" w:sz="4" w:space="0" w:color="auto"/>
              <w:bottom w:val="single" w:sz="4" w:space="0" w:color="auto"/>
              <w:right w:val="single" w:sz="4" w:space="0" w:color="auto"/>
            </w:tcBorders>
            <w:hideMark/>
          </w:tcPr>
          <w:p w14:paraId="39FD677F" w14:textId="77777777" w:rsidR="006A1872" w:rsidRPr="009D1D43" w:rsidRDefault="006A1872" w:rsidP="00584325">
            <w:pPr>
              <w:rPr>
                <w:rFonts w:eastAsia="Times New Roman" w:cs="Calibri"/>
                <w:sz w:val="22"/>
                <w:szCs w:val="22"/>
                <w:highlight w:val="yellow"/>
                <w:lang w:eastAsia="en-IN"/>
              </w:rPr>
            </w:pPr>
            <w:r w:rsidRPr="00F07C0B">
              <w:rPr>
                <w:rFonts w:eastAsia="Times New Roman" w:cs="Calibri"/>
                <w:sz w:val="22"/>
                <w:szCs w:val="22"/>
                <w:highlight w:val="yellow"/>
                <w:lang w:eastAsia="en-IN"/>
              </w:rPr>
              <w:t>Other CM/BP ID/</w:t>
            </w:r>
            <w:r w:rsidRPr="00F07C0B">
              <w:rPr>
                <w:highlight w:val="yellow"/>
              </w:rPr>
              <w:t xml:space="preserve"> </w:t>
            </w:r>
            <w:r w:rsidRPr="00F07C0B">
              <w:rPr>
                <w:rFonts w:eastAsia="Times New Roman" w:cs="Calibri"/>
                <w:sz w:val="22"/>
                <w:szCs w:val="22"/>
                <w:highlight w:val="yellow"/>
                <w:lang w:eastAsia="en-IN"/>
              </w:rPr>
              <w:t>Counter CM BP ID</w:t>
            </w:r>
          </w:p>
        </w:tc>
        <w:tc>
          <w:tcPr>
            <w:tcW w:w="1134" w:type="dxa"/>
            <w:tcBorders>
              <w:top w:val="nil"/>
              <w:left w:val="nil"/>
              <w:bottom w:val="single" w:sz="4" w:space="0" w:color="auto"/>
              <w:right w:val="single" w:sz="4" w:space="0" w:color="auto"/>
            </w:tcBorders>
            <w:hideMark/>
          </w:tcPr>
          <w:p w14:paraId="4978573E"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(8)</w:t>
            </w:r>
          </w:p>
        </w:tc>
        <w:tc>
          <w:tcPr>
            <w:tcW w:w="1409" w:type="dxa"/>
            <w:tcBorders>
              <w:top w:val="nil"/>
              <w:left w:val="nil"/>
              <w:bottom w:val="single" w:sz="4" w:space="0" w:color="auto"/>
              <w:right w:val="single" w:sz="4" w:space="0" w:color="auto"/>
            </w:tcBorders>
            <w:hideMark/>
          </w:tcPr>
          <w:p w14:paraId="28B7B2C7"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2A523A2F" w14:textId="77777777" w:rsidR="006A1872" w:rsidRPr="009D1D43" w:rsidRDefault="006A1872" w:rsidP="00584325">
            <w:pPr>
              <w:rPr>
                <w:rFonts w:eastAsia="Times New Roman" w:cs="Calibri"/>
                <w:sz w:val="22"/>
                <w:szCs w:val="22"/>
                <w:highlight w:val="yellow"/>
                <w:lang w:eastAsia="en-IN"/>
              </w:rPr>
            </w:pPr>
            <w:r w:rsidRPr="003C109A">
              <w:rPr>
                <w:rFonts w:eastAsia="Times New Roman" w:cs="Calibri"/>
                <w:sz w:val="22"/>
                <w:szCs w:val="22"/>
                <w:highlight w:val="yellow"/>
                <w:lang w:eastAsia="en-IN"/>
              </w:rPr>
              <w:t>CntrCMBPId</w:t>
            </w:r>
          </w:p>
        </w:tc>
        <w:tc>
          <w:tcPr>
            <w:tcW w:w="3827" w:type="dxa"/>
            <w:tcBorders>
              <w:top w:val="nil"/>
              <w:left w:val="nil"/>
              <w:bottom w:val="single" w:sz="4" w:space="0" w:color="auto"/>
              <w:right w:val="single" w:sz="4" w:space="0" w:color="auto"/>
            </w:tcBorders>
            <w:hideMark/>
          </w:tcPr>
          <w:p w14:paraId="2F8EF84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CM BP ID of the target CM.</w:t>
            </w:r>
            <w:r w:rsidRPr="009D1D43">
              <w:rPr>
                <w:rFonts w:eastAsia="Times New Roman" w:cs="Calibri"/>
                <w:sz w:val="22"/>
                <w:szCs w:val="22"/>
                <w:highlight w:val="yellow"/>
                <w:lang w:eastAsia="en-IN"/>
              </w:rPr>
              <w:br/>
              <w:t xml:space="preserve"> Applicable and Mandatory when </w:t>
            </w:r>
            <w:r w:rsidRPr="00204CEE">
              <w:rPr>
                <w:rFonts w:eastAsia="Times New Roman" w:cs="Calibri"/>
                <w:sz w:val="22"/>
                <w:szCs w:val="22"/>
                <w:highlight w:val="yellow"/>
                <w:lang w:eastAsia="en-IN"/>
              </w:rPr>
              <w:t xml:space="preserve">Auto Pledge Flag for Unpaid Securities / CUSPA Transaction Flag / Invocation or Release with EPI Block / Redemption Flag </w:t>
            </w:r>
            <w:r>
              <w:rPr>
                <w:rFonts w:eastAsia="Times New Roman" w:cs="Calibri"/>
                <w:sz w:val="22"/>
                <w:szCs w:val="22"/>
                <w:highlight w:val="yellow"/>
                <w:lang w:eastAsia="en-IN"/>
              </w:rPr>
              <w:t>is ‘YES’</w:t>
            </w:r>
            <w:r w:rsidRPr="00A0595F">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and Other Depository Flag for Unpaid Securities is ‘NO’ (Target CM is in NSDL)</w:t>
            </w:r>
          </w:p>
        </w:tc>
      </w:tr>
      <w:tr w:rsidR="006A1872" w:rsidRPr="00287076" w14:paraId="14F6CD38" w14:textId="77777777" w:rsidTr="00584325">
        <w:trPr>
          <w:trHeight w:val="2030"/>
        </w:trPr>
        <w:tc>
          <w:tcPr>
            <w:tcW w:w="1838" w:type="dxa"/>
            <w:tcBorders>
              <w:top w:val="nil"/>
              <w:left w:val="single" w:sz="4" w:space="0" w:color="auto"/>
              <w:bottom w:val="single" w:sz="4" w:space="0" w:color="auto"/>
              <w:right w:val="single" w:sz="4" w:space="0" w:color="auto"/>
            </w:tcBorders>
            <w:hideMark/>
          </w:tcPr>
          <w:p w14:paraId="44E89EA2"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Exchange Id</w:t>
            </w:r>
          </w:p>
        </w:tc>
        <w:tc>
          <w:tcPr>
            <w:tcW w:w="1134" w:type="dxa"/>
            <w:tcBorders>
              <w:top w:val="nil"/>
              <w:left w:val="nil"/>
              <w:bottom w:val="single" w:sz="4" w:space="0" w:color="auto"/>
              <w:right w:val="single" w:sz="4" w:space="0" w:color="auto"/>
            </w:tcBorders>
            <w:hideMark/>
          </w:tcPr>
          <w:p w14:paraId="2B1A81D2"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(3)</w:t>
            </w:r>
          </w:p>
        </w:tc>
        <w:tc>
          <w:tcPr>
            <w:tcW w:w="1409" w:type="dxa"/>
            <w:tcBorders>
              <w:top w:val="nil"/>
              <w:left w:val="nil"/>
              <w:bottom w:val="single" w:sz="4" w:space="0" w:color="auto"/>
              <w:right w:val="single" w:sz="4" w:space="0" w:color="auto"/>
            </w:tcBorders>
            <w:hideMark/>
          </w:tcPr>
          <w:p w14:paraId="32F32E61"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364717F4"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Xchg</w:t>
            </w:r>
          </w:p>
        </w:tc>
        <w:tc>
          <w:tcPr>
            <w:tcW w:w="3827" w:type="dxa"/>
            <w:tcBorders>
              <w:top w:val="nil"/>
              <w:left w:val="nil"/>
              <w:bottom w:val="single" w:sz="4" w:space="0" w:color="auto"/>
              <w:right w:val="single" w:sz="4" w:space="0" w:color="auto"/>
            </w:tcBorders>
            <w:hideMark/>
          </w:tcPr>
          <w:p w14:paraId="606EC7E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List</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Mandatory when </w:t>
            </w:r>
            <w:r w:rsidRPr="00204CEE">
              <w:rPr>
                <w:rFonts w:eastAsia="Times New Roman" w:cs="Calibri"/>
                <w:sz w:val="22"/>
                <w:szCs w:val="22"/>
                <w:highlight w:val="yellow"/>
                <w:lang w:eastAsia="en-IN"/>
              </w:rPr>
              <w:t xml:space="preserve">Auto Pledge Flag for Unpaid Securities / CUSPA Transaction Flag / Invocation or Release with EPI Block / Redemption Flag </w:t>
            </w:r>
            <w:r w:rsidRPr="009D1D43">
              <w:rPr>
                <w:rFonts w:eastAsia="Times New Roman" w:cs="Calibri"/>
                <w:sz w:val="22"/>
                <w:szCs w:val="22"/>
                <w:highlight w:val="yellow"/>
                <w:lang w:eastAsia="en-IN"/>
              </w:rPr>
              <w:t>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446CF31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B2BA5F3"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CM ID</w:t>
            </w:r>
          </w:p>
        </w:tc>
        <w:tc>
          <w:tcPr>
            <w:tcW w:w="1134" w:type="dxa"/>
            <w:tcBorders>
              <w:top w:val="nil"/>
              <w:left w:val="nil"/>
              <w:bottom w:val="single" w:sz="4" w:space="0" w:color="auto"/>
              <w:right w:val="single" w:sz="4" w:space="0" w:color="auto"/>
            </w:tcBorders>
            <w:hideMark/>
          </w:tcPr>
          <w:p w14:paraId="348A357E"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3532F0ED"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E5178E1"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ClrMmbId</w:t>
            </w:r>
          </w:p>
        </w:tc>
        <w:tc>
          <w:tcPr>
            <w:tcW w:w="3827" w:type="dxa"/>
            <w:tcBorders>
              <w:top w:val="nil"/>
              <w:left w:val="nil"/>
              <w:bottom w:val="single" w:sz="4" w:space="0" w:color="auto"/>
              <w:right w:val="single" w:sz="4" w:space="0" w:color="auto"/>
            </w:tcBorders>
            <w:hideMark/>
          </w:tcPr>
          <w:p w14:paraId="16974634" w14:textId="77777777" w:rsidR="006A1872" w:rsidRPr="009D1D43" w:rsidRDefault="006A1872" w:rsidP="00584325">
            <w:pPr>
              <w:rPr>
                <w:rFonts w:eastAsia="Times New Roman" w:cs="Calibri"/>
                <w:sz w:val="22"/>
                <w:szCs w:val="22"/>
                <w:lang w:eastAsia="en-IN"/>
              </w:rPr>
            </w:pPr>
            <w:r w:rsidRPr="009D1D43">
              <w:rPr>
                <w:rFonts w:eastAsia="Times New Roman" w:cs="Calibri"/>
                <w:sz w:val="22"/>
                <w:szCs w:val="22"/>
                <w:lang w:eastAsia="en-IN"/>
              </w:rPr>
              <w:t xml:space="preserve">Will be Blank </w:t>
            </w:r>
          </w:p>
        </w:tc>
      </w:tr>
      <w:tr w:rsidR="006A1872" w:rsidRPr="00287076" w14:paraId="3130DF1C" w14:textId="77777777" w:rsidTr="00584325">
        <w:trPr>
          <w:trHeight w:val="4640"/>
        </w:trPr>
        <w:tc>
          <w:tcPr>
            <w:tcW w:w="1838" w:type="dxa"/>
            <w:tcBorders>
              <w:top w:val="nil"/>
              <w:left w:val="single" w:sz="4" w:space="0" w:color="auto"/>
              <w:bottom w:val="single" w:sz="4" w:space="0" w:color="auto"/>
              <w:right w:val="single" w:sz="4" w:space="0" w:color="auto"/>
            </w:tcBorders>
            <w:hideMark/>
          </w:tcPr>
          <w:p w14:paraId="22B7582F"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lastRenderedPageBreak/>
              <w:t>Market Type</w:t>
            </w:r>
          </w:p>
        </w:tc>
        <w:tc>
          <w:tcPr>
            <w:tcW w:w="1134" w:type="dxa"/>
            <w:tcBorders>
              <w:top w:val="nil"/>
              <w:left w:val="nil"/>
              <w:bottom w:val="single" w:sz="4" w:space="0" w:color="auto"/>
              <w:right w:val="single" w:sz="4" w:space="0" w:color="auto"/>
            </w:tcBorders>
            <w:hideMark/>
          </w:tcPr>
          <w:p w14:paraId="6EBEC2D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(3)</w:t>
            </w:r>
          </w:p>
        </w:tc>
        <w:tc>
          <w:tcPr>
            <w:tcW w:w="1409" w:type="dxa"/>
            <w:tcBorders>
              <w:top w:val="nil"/>
              <w:left w:val="nil"/>
              <w:bottom w:val="single" w:sz="4" w:space="0" w:color="auto"/>
              <w:right w:val="single" w:sz="4" w:space="0" w:color="auto"/>
            </w:tcBorders>
            <w:hideMark/>
          </w:tcPr>
          <w:p w14:paraId="27457BB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2FA6D0CD"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MktTpAndId</w:t>
            </w:r>
          </w:p>
        </w:tc>
        <w:tc>
          <w:tcPr>
            <w:tcW w:w="3827" w:type="dxa"/>
            <w:tcBorders>
              <w:top w:val="nil"/>
              <w:left w:val="nil"/>
              <w:bottom w:val="single" w:sz="4" w:space="0" w:color="auto"/>
              <w:right w:val="single" w:sz="4" w:space="0" w:color="auto"/>
            </w:tcBorders>
            <w:hideMark/>
          </w:tcPr>
          <w:p w14:paraId="2DA5155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sheet.</w:t>
            </w:r>
            <w:r w:rsidRPr="009D1D43">
              <w:rPr>
                <w:rFonts w:eastAsia="Times New Roman" w:cs="Calibri"/>
                <w:sz w:val="22"/>
                <w:szCs w:val="22"/>
                <w:highlight w:val="yellow"/>
                <w:lang w:eastAsia="en-IN"/>
              </w:rPr>
              <w:br/>
              <w:t xml:space="preserve">Market type in which the securities were sold Applicable and Mandatory </w:t>
            </w:r>
            <w:r w:rsidRPr="00204CEE">
              <w:rPr>
                <w:rFonts w:eastAsia="Times New Roman" w:cs="Calibri"/>
                <w:sz w:val="22"/>
                <w:szCs w:val="22"/>
                <w:highlight w:val="yellow"/>
                <w:lang w:eastAsia="en-IN"/>
              </w:rPr>
              <w:t xml:space="preserve">Auto Pledge Flag for Unpaid </w:t>
            </w:r>
            <w:r w:rsidRPr="00204CEE">
              <w:rPr>
                <w:rFonts w:eastAsia="Times New Roman" w:cs="Calibri"/>
                <w:sz w:val="22"/>
                <w:szCs w:val="22"/>
                <w:highlight w:val="yellow"/>
                <w:lang w:eastAsia="en-IN"/>
              </w:rPr>
              <w:br/>
              <w:t>Securities / CUSPA Transaction Flag / Invocation or Release with EPI Block / Redemption Flag</w:t>
            </w:r>
            <w:r w:rsidRPr="009D1D43">
              <w:rPr>
                <w:rFonts w:eastAsia="Times New Roman" w:cs="Calibri"/>
                <w:sz w:val="22"/>
                <w:szCs w:val="22"/>
                <w:highlight w:val="yellow"/>
                <w:lang w:eastAsia="en-IN"/>
              </w:rPr>
              <w:t xml:space="preserve"> is ‘YES’ and Other Depository Flag for Unpaid Securities is ‘NO’ (Target CM is in NSDL)</w:t>
            </w:r>
          </w:p>
        </w:tc>
      </w:tr>
      <w:tr w:rsidR="006A1872" w:rsidRPr="00287076" w14:paraId="4C7AD245" w14:textId="77777777" w:rsidTr="00584325">
        <w:trPr>
          <w:trHeight w:val="3251"/>
        </w:trPr>
        <w:tc>
          <w:tcPr>
            <w:tcW w:w="1838" w:type="dxa"/>
            <w:tcBorders>
              <w:top w:val="nil"/>
              <w:left w:val="single" w:sz="4" w:space="0" w:color="auto"/>
              <w:bottom w:val="single" w:sz="4" w:space="0" w:color="auto"/>
              <w:right w:val="single" w:sz="4" w:space="0" w:color="auto"/>
            </w:tcBorders>
            <w:hideMark/>
          </w:tcPr>
          <w:p w14:paraId="3AEBFE9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Settlement Number</w:t>
            </w:r>
          </w:p>
        </w:tc>
        <w:tc>
          <w:tcPr>
            <w:tcW w:w="1134" w:type="dxa"/>
            <w:tcBorders>
              <w:top w:val="nil"/>
              <w:left w:val="nil"/>
              <w:bottom w:val="single" w:sz="4" w:space="0" w:color="auto"/>
              <w:right w:val="single" w:sz="4" w:space="0" w:color="auto"/>
            </w:tcBorders>
            <w:hideMark/>
          </w:tcPr>
          <w:p w14:paraId="0A933416"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(13)</w:t>
            </w:r>
          </w:p>
        </w:tc>
        <w:tc>
          <w:tcPr>
            <w:tcW w:w="1409" w:type="dxa"/>
            <w:tcBorders>
              <w:top w:val="nil"/>
              <w:left w:val="nil"/>
              <w:bottom w:val="single" w:sz="4" w:space="0" w:color="auto"/>
              <w:right w:val="single" w:sz="4" w:space="0" w:color="auto"/>
            </w:tcBorders>
            <w:hideMark/>
          </w:tcPr>
          <w:p w14:paraId="4C41F72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19B44241"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SctiesSttlmTxId</w:t>
            </w:r>
          </w:p>
        </w:tc>
        <w:tc>
          <w:tcPr>
            <w:tcW w:w="3827" w:type="dxa"/>
            <w:tcBorders>
              <w:top w:val="nil"/>
              <w:left w:val="nil"/>
              <w:bottom w:val="single" w:sz="4" w:space="0" w:color="auto"/>
              <w:right w:val="single" w:sz="4" w:space="0" w:color="auto"/>
            </w:tcBorders>
            <w:hideMark/>
          </w:tcPr>
          <w:p w14:paraId="335E8757"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sheet.</w:t>
            </w:r>
            <w:r w:rsidRPr="009D1D43">
              <w:rPr>
                <w:rFonts w:eastAsia="Times New Roman" w:cs="Calibri"/>
                <w:sz w:val="22"/>
                <w:szCs w:val="22"/>
                <w:highlight w:val="yellow"/>
                <w:lang w:eastAsia="en-IN"/>
              </w:rPr>
              <w:br/>
              <w:t xml:space="preserve">Settlement under which the securities were sold Applicable and Mandatory when </w:t>
            </w:r>
            <w:r w:rsidRPr="00204CEE">
              <w:rPr>
                <w:rFonts w:eastAsia="Times New Roman" w:cs="Calibri"/>
                <w:sz w:val="22"/>
                <w:szCs w:val="22"/>
                <w:highlight w:val="yellow"/>
                <w:lang w:eastAsia="en-IN"/>
              </w:rPr>
              <w:t xml:space="preserve">Auto Pledge Flag for Unpaid </w:t>
            </w:r>
            <w:r w:rsidRPr="00204CEE">
              <w:rPr>
                <w:rFonts w:eastAsia="Times New Roman" w:cs="Calibri"/>
                <w:sz w:val="22"/>
                <w:szCs w:val="22"/>
                <w:highlight w:val="yellow"/>
                <w:lang w:eastAsia="en-IN"/>
              </w:rPr>
              <w:br/>
              <w:t xml:space="preserve">Securities / CUSPA Transaction Flag / Invocation or Release with EPI Block / Redemption Flag </w:t>
            </w:r>
            <w:r w:rsidRPr="009D1D43">
              <w:rPr>
                <w:rFonts w:eastAsia="Times New Roman" w:cs="Calibri"/>
                <w:sz w:val="22"/>
                <w:szCs w:val="22"/>
                <w:highlight w:val="yellow"/>
                <w:lang w:eastAsia="en-IN"/>
              </w:rPr>
              <w:t>is ‘YES’ and Other Depository Flag for Unpaid Securities is ‘NO’ (Target CM is in NSDL)</w:t>
            </w:r>
            <w:r w:rsidRPr="009D1D43">
              <w:rPr>
                <w:rFonts w:eastAsia="Times New Roman" w:cs="Calibri"/>
                <w:sz w:val="22"/>
                <w:szCs w:val="22"/>
                <w:highlight w:val="yellow"/>
                <w:lang w:eastAsia="en-IN"/>
              </w:rPr>
              <w:br/>
              <w:t xml:space="preserve">Will be 7 digit settlement number </w:t>
            </w:r>
          </w:p>
        </w:tc>
      </w:tr>
      <w:tr w:rsidR="006A1872" w:rsidRPr="00287076" w14:paraId="7850B74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EE18DB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Market Type</w:t>
            </w:r>
          </w:p>
        </w:tc>
        <w:tc>
          <w:tcPr>
            <w:tcW w:w="1134" w:type="dxa"/>
            <w:tcBorders>
              <w:top w:val="nil"/>
              <w:left w:val="nil"/>
              <w:bottom w:val="single" w:sz="4" w:space="0" w:color="auto"/>
              <w:right w:val="single" w:sz="4" w:space="0" w:color="auto"/>
            </w:tcBorders>
            <w:hideMark/>
          </w:tcPr>
          <w:p w14:paraId="4E0667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66BD27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1A485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OthrMktTpAndId</w:t>
            </w:r>
          </w:p>
        </w:tc>
        <w:tc>
          <w:tcPr>
            <w:tcW w:w="3827" w:type="dxa"/>
            <w:tcBorders>
              <w:top w:val="nil"/>
              <w:left w:val="nil"/>
              <w:bottom w:val="single" w:sz="4" w:space="0" w:color="auto"/>
              <w:right w:val="single" w:sz="4" w:space="0" w:color="auto"/>
            </w:tcBorders>
            <w:hideMark/>
          </w:tcPr>
          <w:p w14:paraId="1F9027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9B43335" w14:textId="77777777" w:rsidTr="00584325">
        <w:trPr>
          <w:trHeight w:val="2731"/>
        </w:trPr>
        <w:tc>
          <w:tcPr>
            <w:tcW w:w="1838" w:type="dxa"/>
            <w:tcBorders>
              <w:top w:val="nil"/>
              <w:left w:val="single" w:sz="4" w:space="0" w:color="auto"/>
              <w:bottom w:val="single" w:sz="4" w:space="0" w:color="auto"/>
              <w:right w:val="single" w:sz="4" w:space="0" w:color="auto"/>
            </w:tcBorders>
            <w:hideMark/>
          </w:tcPr>
          <w:p w14:paraId="4B94FB2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Other Settlement Number / Counter Settlement ID</w:t>
            </w:r>
          </w:p>
        </w:tc>
        <w:tc>
          <w:tcPr>
            <w:tcW w:w="1134" w:type="dxa"/>
            <w:tcBorders>
              <w:top w:val="nil"/>
              <w:left w:val="nil"/>
              <w:bottom w:val="single" w:sz="4" w:space="0" w:color="auto"/>
              <w:right w:val="single" w:sz="4" w:space="0" w:color="auto"/>
            </w:tcBorders>
            <w:hideMark/>
          </w:tcPr>
          <w:p w14:paraId="2D74A25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(13)</w:t>
            </w:r>
          </w:p>
        </w:tc>
        <w:tc>
          <w:tcPr>
            <w:tcW w:w="1409" w:type="dxa"/>
            <w:tcBorders>
              <w:top w:val="nil"/>
              <w:left w:val="nil"/>
              <w:bottom w:val="single" w:sz="4" w:space="0" w:color="auto"/>
              <w:right w:val="single" w:sz="4" w:space="0" w:color="auto"/>
            </w:tcBorders>
            <w:hideMark/>
          </w:tcPr>
          <w:p w14:paraId="6E840DB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5B0FDF5B"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OthrSctiesSttlmTxId</w:t>
            </w:r>
          </w:p>
        </w:tc>
        <w:tc>
          <w:tcPr>
            <w:tcW w:w="3827" w:type="dxa"/>
            <w:tcBorders>
              <w:top w:val="nil"/>
              <w:left w:val="nil"/>
              <w:bottom w:val="single" w:sz="4" w:space="0" w:color="auto"/>
              <w:right w:val="single" w:sz="4" w:space="0" w:color="auto"/>
            </w:tcBorders>
            <w:hideMark/>
          </w:tcPr>
          <w:p w14:paraId="0AF87BDB"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Applicable and mandatory when Other Depository Flag for Unpaid Securities </w:t>
            </w:r>
            <w:r>
              <w:rPr>
                <w:rFonts w:eastAsia="Times New Roman" w:cs="Calibri"/>
                <w:sz w:val="22"/>
                <w:szCs w:val="22"/>
                <w:highlight w:val="yellow"/>
                <w:lang w:eastAsia="en-IN"/>
              </w:rPr>
              <w:t xml:space="preserve">is ‘YES’ </w:t>
            </w:r>
            <w:r w:rsidRPr="009D1D43">
              <w:rPr>
                <w:rFonts w:eastAsia="Times New Roman" w:cs="Calibri"/>
                <w:sz w:val="22"/>
                <w:szCs w:val="22"/>
                <w:highlight w:val="yellow"/>
                <w:lang w:eastAsia="en-IN"/>
              </w:rPr>
              <w:t xml:space="preserve">and </w:t>
            </w:r>
            <w:r w:rsidRPr="00204CEE">
              <w:rPr>
                <w:rFonts w:eastAsia="Times New Roman" w:cs="Calibri"/>
                <w:sz w:val="22"/>
                <w:szCs w:val="22"/>
                <w:highlight w:val="yellow"/>
                <w:lang w:eastAsia="en-IN"/>
              </w:rPr>
              <w:t>Auto Pledge Flag for Unpaid Securities / CUSPA Transaction Flag / Invocation or Release with EPI Block / Redemption Flag</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w:t>
            </w:r>
            <w:r>
              <w:rPr>
                <w:rFonts w:eastAsia="Times New Roman" w:cs="Calibri"/>
                <w:sz w:val="22"/>
                <w:szCs w:val="22"/>
                <w:highlight w:val="yellow"/>
                <w:lang w:eastAsia="en-IN"/>
              </w:rPr>
              <w:t>NO</w:t>
            </w:r>
            <w:r w:rsidRPr="009D1D43">
              <w:rPr>
                <w:rFonts w:eastAsia="Times New Roman" w:cs="Calibri"/>
                <w:sz w:val="22"/>
                <w:szCs w:val="22"/>
                <w:highlight w:val="yellow"/>
                <w:lang w:eastAsia="en-IN"/>
              </w:rPr>
              <w:t>’ Other Settlement details under which the securities were sold</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 xml:space="preserve">(Target CM is in </w:t>
            </w:r>
            <w:r>
              <w:rPr>
                <w:rFonts w:eastAsia="Times New Roman" w:cs="Calibri"/>
                <w:sz w:val="22"/>
                <w:szCs w:val="22"/>
                <w:highlight w:val="yellow"/>
                <w:lang w:eastAsia="en-IN"/>
              </w:rPr>
              <w:t>CDSL</w:t>
            </w:r>
            <w:r w:rsidRPr="009D1D43">
              <w:rPr>
                <w:rFonts w:eastAsia="Times New Roman" w:cs="Calibri"/>
                <w:sz w:val="22"/>
                <w:szCs w:val="22"/>
                <w:highlight w:val="yellow"/>
                <w:lang w:eastAsia="en-IN"/>
              </w:rPr>
              <w:t>)</w:t>
            </w:r>
          </w:p>
        </w:tc>
      </w:tr>
      <w:tr w:rsidR="006A1872" w:rsidRPr="00287076" w14:paraId="6A1D02CB"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11D70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Execution Date</w:t>
            </w:r>
          </w:p>
        </w:tc>
        <w:tc>
          <w:tcPr>
            <w:tcW w:w="1134" w:type="dxa"/>
            <w:tcBorders>
              <w:top w:val="nil"/>
              <w:left w:val="nil"/>
              <w:bottom w:val="single" w:sz="4" w:space="0" w:color="auto"/>
              <w:right w:val="single" w:sz="4" w:space="0" w:color="auto"/>
            </w:tcBorders>
            <w:hideMark/>
          </w:tcPr>
          <w:p w14:paraId="316C80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2A7FB5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05F91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Ex</w:t>
            </w:r>
            <w:r>
              <w:rPr>
                <w:rFonts w:eastAsia="Times New Roman" w:cs="Calibri"/>
                <w:sz w:val="22"/>
                <w:szCs w:val="22"/>
                <w:lang w:eastAsia="en-IN"/>
              </w:rPr>
              <w:t>ecDt</w:t>
            </w:r>
          </w:p>
        </w:tc>
        <w:tc>
          <w:tcPr>
            <w:tcW w:w="3827" w:type="dxa"/>
            <w:tcBorders>
              <w:top w:val="nil"/>
              <w:left w:val="nil"/>
              <w:bottom w:val="single" w:sz="4" w:space="0" w:color="auto"/>
              <w:right w:val="single" w:sz="4" w:space="0" w:color="auto"/>
            </w:tcBorders>
            <w:hideMark/>
          </w:tcPr>
          <w:p w14:paraId="6D6C2D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'YYYY-MM-DD'</w:t>
            </w:r>
          </w:p>
        </w:tc>
      </w:tr>
      <w:tr w:rsidR="006A1872" w:rsidRPr="00287076" w14:paraId="45EBB75A" w14:textId="77777777" w:rsidTr="00584325">
        <w:trPr>
          <w:trHeight w:val="870"/>
        </w:trPr>
        <w:tc>
          <w:tcPr>
            <w:tcW w:w="1838" w:type="dxa"/>
            <w:tcBorders>
              <w:top w:val="nil"/>
              <w:left w:val="single" w:sz="4" w:space="0" w:color="auto"/>
              <w:bottom w:val="single" w:sz="4" w:space="0" w:color="auto"/>
              <w:right w:val="single" w:sz="4" w:space="0" w:color="auto"/>
            </w:tcBorders>
            <w:noWrap/>
            <w:vAlign w:val="bottom"/>
            <w:hideMark/>
          </w:tcPr>
          <w:p w14:paraId="76011C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Trade Reason Code</w:t>
            </w:r>
          </w:p>
        </w:tc>
        <w:tc>
          <w:tcPr>
            <w:tcW w:w="1134" w:type="dxa"/>
            <w:tcBorders>
              <w:top w:val="nil"/>
              <w:left w:val="nil"/>
              <w:bottom w:val="single" w:sz="4" w:space="0" w:color="auto"/>
              <w:right w:val="single" w:sz="4" w:space="0" w:color="auto"/>
            </w:tcBorders>
            <w:hideMark/>
          </w:tcPr>
          <w:p w14:paraId="23A9BD8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41D7CD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EFF772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TrdRsnCd</w:t>
            </w:r>
          </w:p>
        </w:tc>
        <w:tc>
          <w:tcPr>
            <w:tcW w:w="3827" w:type="dxa"/>
            <w:tcBorders>
              <w:top w:val="nil"/>
              <w:left w:val="nil"/>
              <w:bottom w:val="single" w:sz="4" w:space="0" w:color="auto"/>
              <w:right w:val="single" w:sz="4" w:space="0" w:color="auto"/>
            </w:tcBorders>
            <w:hideMark/>
          </w:tcPr>
          <w:p w14:paraId="798A33A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594D039"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7EE5C7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Reason Code</w:t>
            </w:r>
          </w:p>
        </w:tc>
        <w:tc>
          <w:tcPr>
            <w:tcW w:w="1134" w:type="dxa"/>
            <w:tcBorders>
              <w:top w:val="nil"/>
              <w:left w:val="nil"/>
              <w:bottom w:val="single" w:sz="4" w:space="0" w:color="auto"/>
              <w:right w:val="single" w:sz="4" w:space="0" w:color="auto"/>
            </w:tcBorders>
            <w:hideMark/>
          </w:tcPr>
          <w:p w14:paraId="503456F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02FA44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hideMark/>
          </w:tcPr>
          <w:p w14:paraId="5626011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PlgRsnCd</w:t>
            </w:r>
          </w:p>
        </w:tc>
        <w:tc>
          <w:tcPr>
            <w:tcW w:w="3827" w:type="dxa"/>
            <w:tcBorders>
              <w:top w:val="nil"/>
              <w:left w:val="nil"/>
              <w:bottom w:val="single" w:sz="4" w:space="0" w:color="auto"/>
              <w:right w:val="single" w:sz="4" w:space="0" w:color="auto"/>
            </w:tcBorders>
            <w:hideMark/>
          </w:tcPr>
          <w:p w14:paraId="0B03A31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23A16E9"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5904E1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Reason Code</w:t>
            </w:r>
          </w:p>
        </w:tc>
        <w:tc>
          <w:tcPr>
            <w:tcW w:w="1134" w:type="dxa"/>
            <w:tcBorders>
              <w:top w:val="nil"/>
              <w:left w:val="nil"/>
              <w:bottom w:val="single" w:sz="4" w:space="0" w:color="auto"/>
              <w:right w:val="single" w:sz="4" w:space="0" w:color="auto"/>
            </w:tcBorders>
            <w:hideMark/>
          </w:tcPr>
          <w:p w14:paraId="2B5AB0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513AEC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hideMark/>
          </w:tcPr>
          <w:p w14:paraId="5C7D5F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FrzRsnCd</w:t>
            </w:r>
          </w:p>
        </w:tc>
        <w:tc>
          <w:tcPr>
            <w:tcW w:w="3827" w:type="dxa"/>
            <w:tcBorders>
              <w:top w:val="nil"/>
              <w:left w:val="nil"/>
              <w:bottom w:val="single" w:sz="4" w:space="0" w:color="auto"/>
              <w:right w:val="single" w:sz="4" w:space="0" w:color="auto"/>
            </w:tcBorders>
            <w:hideMark/>
          </w:tcPr>
          <w:p w14:paraId="50D2CE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9E57795"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498DC3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Type Indicator / Transaction electronic flag</w:t>
            </w:r>
          </w:p>
        </w:tc>
        <w:tc>
          <w:tcPr>
            <w:tcW w:w="1134" w:type="dxa"/>
            <w:tcBorders>
              <w:top w:val="nil"/>
              <w:left w:val="nil"/>
              <w:bottom w:val="single" w:sz="4" w:space="0" w:color="auto"/>
              <w:right w:val="single" w:sz="4" w:space="0" w:color="auto"/>
            </w:tcBorders>
            <w:hideMark/>
          </w:tcPr>
          <w:p w14:paraId="5E903F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409" w:type="dxa"/>
            <w:tcBorders>
              <w:top w:val="nil"/>
              <w:left w:val="nil"/>
              <w:bottom w:val="single" w:sz="4" w:space="0" w:color="auto"/>
              <w:right w:val="single" w:sz="4" w:space="0" w:color="auto"/>
            </w:tcBorders>
            <w:hideMark/>
          </w:tcPr>
          <w:p w14:paraId="5ECF2C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CF6FA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DISTpInd</w:t>
            </w:r>
          </w:p>
        </w:tc>
        <w:tc>
          <w:tcPr>
            <w:tcW w:w="3827" w:type="dxa"/>
            <w:tcBorders>
              <w:top w:val="nil"/>
              <w:left w:val="nil"/>
              <w:bottom w:val="single" w:sz="4" w:space="0" w:color="auto"/>
              <w:right w:val="single" w:sz="4" w:space="0" w:color="auto"/>
            </w:tcBorders>
            <w:hideMark/>
          </w:tcPr>
          <w:p w14:paraId="39FAE9B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3B7C466"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232988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Serial No. / DIS / eDIS Mandate Reference Number</w:t>
            </w:r>
          </w:p>
        </w:tc>
        <w:tc>
          <w:tcPr>
            <w:tcW w:w="1134" w:type="dxa"/>
            <w:tcBorders>
              <w:top w:val="nil"/>
              <w:left w:val="nil"/>
              <w:bottom w:val="single" w:sz="4" w:space="0" w:color="auto"/>
              <w:right w:val="single" w:sz="4" w:space="0" w:color="auto"/>
            </w:tcBorders>
            <w:hideMark/>
          </w:tcPr>
          <w:p w14:paraId="0B612D9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2A1E5F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A4D4D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w:t>
            </w:r>
          </w:p>
        </w:tc>
        <w:tc>
          <w:tcPr>
            <w:tcW w:w="3827" w:type="dxa"/>
            <w:tcBorders>
              <w:top w:val="nil"/>
              <w:left w:val="nil"/>
              <w:bottom w:val="single" w:sz="4" w:space="0" w:color="auto"/>
              <w:right w:val="single" w:sz="4" w:space="0" w:color="auto"/>
            </w:tcBorders>
            <w:hideMark/>
          </w:tcPr>
          <w:p w14:paraId="329F48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BC6BF21"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BF649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Master POA ID</w:t>
            </w:r>
          </w:p>
        </w:tc>
        <w:tc>
          <w:tcPr>
            <w:tcW w:w="1134" w:type="dxa"/>
            <w:tcBorders>
              <w:top w:val="nil"/>
              <w:left w:val="nil"/>
              <w:bottom w:val="single" w:sz="4" w:space="0" w:color="auto"/>
              <w:right w:val="single" w:sz="4" w:space="0" w:color="auto"/>
            </w:tcBorders>
            <w:hideMark/>
          </w:tcPr>
          <w:p w14:paraId="126258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61EB25A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51180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MstrPwrOfAttnyId</w:t>
            </w:r>
          </w:p>
        </w:tc>
        <w:tc>
          <w:tcPr>
            <w:tcW w:w="3827" w:type="dxa"/>
            <w:tcBorders>
              <w:top w:val="nil"/>
              <w:left w:val="nil"/>
              <w:bottom w:val="single" w:sz="4" w:space="0" w:color="auto"/>
              <w:right w:val="single" w:sz="4" w:space="0" w:color="auto"/>
            </w:tcBorders>
            <w:hideMark/>
          </w:tcPr>
          <w:p w14:paraId="5B8D6E2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73D809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29F385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Custodial transaction Flag / Entity Identifier</w:t>
            </w:r>
          </w:p>
        </w:tc>
        <w:tc>
          <w:tcPr>
            <w:tcW w:w="1134" w:type="dxa"/>
            <w:tcBorders>
              <w:top w:val="nil"/>
              <w:left w:val="nil"/>
              <w:bottom w:val="single" w:sz="4" w:space="0" w:color="auto"/>
              <w:right w:val="single" w:sz="4" w:space="0" w:color="auto"/>
            </w:tcBorders>
            <w:hideMark/>
          </w:tcPr>
          <w:p w14:paraId="61415C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237D5D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B796F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CustdlTxnFlg</w:t>
            </w:r>
          </w:p>
        </w:tc>
        <w:tc>
          <w:tcPr>
            <w:tcW w:w="3827" w:type="dxa"/>
            <w:tcBorders>
              <w:top w:val="nil"/>
              <w:left w:val="nil"/>
              <w:bottom w:val="single" w:sz="4" w:space="0" w:color="auto"/>
              <w:right w:val="single" w:sz="4" w:space="0" w:color="auto"/>
            </w:tcBorders>
            <w:hideMark/>
          </w:tcPr>
          <w:p w14:paraId="1CB217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1D8CF22"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0D7B05F0"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UCC</w:t>
            </w:r>
          </w:p>
        </w:tc>
        <w:tc>
          <w:tcPr>
            <w:tcW w:w="1134" w:type="dxa"/>
            <w:tcBorders>
              <w:top w:val="nil"/>
              <w:left w:val="nil"/>
              <w:bottom w:val="single" w:sz="4" w:space="0" w:color="auto"/>
              <w:right w:val="single" w:sz="4" w:space="0" w:color="auto"/>
            </w:tcBorders>
            <w:hideMark/>
          </w:tcPr>
          <w:p w14:paraId="439F7D0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(11)</w:t>
            </w:r>
          </w:p>
        </w:tc>
        <w:tc>
          <w:tcPr>
            <w:tcW w:w="1409" w:type="dxa"/>
            <w:tcBorders>
              <w:top w:val="nil"/>
              <w:left w:val="nil"/>
              <w:bottom w:val="single" w:sz="4" w:space="0" w:color="auto"/>
              <w:right w:val="single" w:sz="4" w:space="0" w:color="auto"/>
            </w:tcBorders>
            <w:hideMark/>
          </w:tcPr>
          <w:p w14:paraId="588BB81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0322996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UnqClntId</w:t>
            </w:r>
          </w:p>
        </w:tc>
        <w:tc>
          <w:tcPr>
            <w:tcW w:w="3827" w:type="dxa"/>
            <w:tcBorders>
              <w:top w:val="nil"/>
              <w:left w:val="nil"/>
              <w:bottom w:val="single" w:sz="4" w:space="0" w:color="auto"/>
              <w:right w:val="single" w:sz="4" w:space="0" w:color="auto"/>
            </w:tcBorders>
            <w:hideMark/>
          </w:tcPr>
          <w:p w14:paraId="61631992"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Mandatory when </w:t>
            </w:r>
            <w:r w:rsidRPr="00204CEE">
              <w:rPr>
                <w:rFonts w:eastAsia="Times New Roman" w:cs="Calibri"/>
                <w:sz w:val="22"/>
                <w:szCs w:val="22"/>
                <w:highlight w:val="yellow"/>
                <w:lang w:eastAsia="en-IN"/>
              </w:rPr>
              <w:t xml:space="preserve">Auto Pledge Flag for Unpaid Securities / CUSPA Transaction Flag / Invocation or Release with EPI Block / Redemption Flag </w:t>
            </w:r>
            <w:r w:rsidRPr="009D1D43">
              <w:rPr>
                <w:rFonts w:eastAsia="Times New Roman" w:cs="Calibri"/>
                <w:sz w:val="22"/>
                <w:szCs w:val="22"/>
                <w:highlight w:val="yellow"/>
                <w:lang w:eastAsia="en-IN"/>
              </w:rPr>
              <w:t>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029DDFF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58F14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UCC CMID</w:t>
            </w:r>
          </w:p>
        </w:tc>
        <w:tc>
          <w:tcPr>
            <w:tcW w:w="1134" w:type="dxa"/>
            <w:tcBorders>
              <w:top w:val="nil"/>
              <w:left w:val="nil"/>
              <w:bottom w:val="single" w:sz="4" w:space="0" w:color="auto"/>
              <w:right w:val="single" w:sz="4" w:space="0" w:color="auto"/>
            </w:tcBorders>
            <w:hideMark/>
          </w:tcPr>
          <w:p w14:paraId="3D1A36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31B9ED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4D550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UnqClrMmbId</w:t>
            </w:r>
          </w:p>
        </w:tc>
        <w:tc>
          <w:tcPr>
            <w:tcW w:w="3827" w:type="dxa"/>
            <w:tcBorders>
              <w:top w:val="nil"/>
              <w:left w:val="nil"/>
              <w:bottom w:val="single" w:sz="4" w:space="0" w:color="auto"/>
              <w:right w:val="single" w:sz="4" w:space="0" w:color="auto"/>
            </w:tcBorders>
            <w:hideMark/>
          </w:tcPr>
          <w:p w14:paraId="468F4D8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146E8C"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7DA5580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TM ID</w:t>
            </w:r>
          </w:p>
        </w:tc>
        <w:tc>
          <w:tcPr>
            <w:tcW w:w="1134" w:type="dxa"/>
            <w:tcBorders>
              <w:top w:val="nil"/>
              <w:left w:val="nil"/>
              <w:bottom w:val="single" w:sz="4" w:space="0" w:color="auto"/>
              <w:right w:val="single" w:sz="4" w:space="0" w:color="auto"/>
            </w:tcBorders>
            <w:hideMark/>
          </w:tcPr>
          <w:p w14:paraId="4B2FBE58"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(16)</w:t>
            </w:r>
          </w:p>
        </w:tc>
        <w:tc>
          <w:tcPr>
            <w:tcW w:w="1409" w:type="dxa"/>
            <w:tcBorders>
              <w:top w:val="nil"/>
              <w:left w:val="nil"/>
              <w:bottom w:val="single" w:sz="4" w:space="0" w:color="auto"/>
              <w:right w:val="single" w:sz="4" w:space="0" w:color="auto"/>
            </w:tcBorders>
            <w:hideMark/>
          </w:tcPr>
          <w:p w14:paraId="01A61BCD"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5C85352D"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BrkrId </w:t>
            </w:r>
          </w:p>
        </w:tc>
        <w:tc>
          <w:tcPr>
            <w:tcW w:w="3827" w:type="dxa"/>
            <w:tcBorders>
              <w:top w:val="nil"/>
              <w:left w:val="nil"/>
              <w:bottom w:val="single" w:sz="4" w:space="0" w:color="auto"/>
              <w:right w:val="single" w:sz="4" w:space="0" w:color="auto"/>
            </w:tcBorders>
            <w:hideMark/>
          </w:tcPr>
          <w:p w14:paraId="7D55F7E8"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 xml:space="preserve">Mandatory when </w:t>
            </w:r>
            <w:r w:rsidRPr="00204CEE">
              <w:rPr>
                <w:rFonts w:eastAsia="Times New Roman" w:cs="Calibri"/>
                <w:sz w:val="22"/>
                <w:szCs w:val="22"/>
                <w:highlight w:val="yellow"/>
                <w:lang w:eastAsia="en-IN"/>
              </w:rPr>
              <w:t xml:space="preserve">Auto Pledge Flag for Unpaid Securities / CUSPA Transaction Flag / Invocation or Release with EPI Block / Redemption Flag </w:t>
            </w:r>
            <w:r w:rsidRPr="009D1D43">
              <w:rPr>
                <w:rFonts w:eastAsia="Times New Roman" w:cs="Calibri"/>
                <w:sz w:val="22"/>
                <w:szCs w:val="22"/>
                <w:highlight w:val="yellow"/>
                <w:lang w:eastAsia="en-IN"/>
              </w:rPr>
              <w:t>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76E8DB5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8E1E7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CP Code</w:t>
            </w:r>
          </w:p>
        </w:tc>
        <w:tc>
          <w:tcPr>
            <w:tcW w:w="1134" w:type="dxa"/>
            <w:tcBorders>
              <w:top w:val="nil"/>
              <w:left w:val="nil"/>
              <w:bottom w:val="single" w:sz="4" w:space="0" w:color="auto"/>
              <w:right w:val="single" w:sz="4" w:space="0" w:color="auto"/>
            </w:tcBorders>
            <w:hideMark/>
          </w:tcPr>
          <w:p w14:paraId="4D6895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409" w:type="dxa"/>
            <w:tcBorders>
              <w:top w:val="nil"/>
              <w:left w:val="nil"/>
              <w:bottom w:val="single" w:sz="4" w:space="0" w:color="auto"/>
              <w:right w:val="single" w:sz="4" w:space="0" w:color="auto"/>
            </w:tcBorders>
            <w:hideMark/>
          </w:tcPr>
          <w:p w14:paraId="404835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D2975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CtdnPtcptId</w:t>
            </w:r>
          </w:p>
        </w:tc>
        <w:tc>
          <w:tcPr>
            <w:tcW w:w="3827" w:type="dxa"/>
            <w:tcBorders>
              <w:top w:val="nil"/>
              <w:left w:val="nil"/>
              <w:bottom w:val="single" w:sz="4" w:space="0" w:color="auto"/>
              <w:right w:val="single" w:sz="4" w:space="0" w:color="auto"/>
            </w:tcBorders>
            <w:hideMark/>
          </w:tcPr>
          <w:p w14:paraId="2A96D15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5BCA185" w14:textId="77777777" w:rsidTr="00584325">
        <w:trPr>
          <w:trHeight w:val="2030"/>
        </w:trPr>
        <w:tc>
          <w:tcPr>
            <w:tcW w:w="1838" w:type="dxa"/>
            <w:tcBorders>
              <w:top w:val="nil"/>
              <w:left w:val="single" w:sz="4" w:space="0" w:color="auto"/>
              <w:bottom w:val="single" w:sz="4" w:space="0" w:color="auto"/>
              <w:right w:val="single" w:sz="4" w:space="0" w:color="auto"/>
            </w:tcBorders>
            <w:hideMark/>
          </w:tcPr>
          <w:p w14:paraId="5E33FE1C"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Segment Code</w:t>
            </w:r>
          </w:p>
        </w:tc>
        <w:tc>
          <w:tcPr>
            <w:tcW w:w="1134" w:type="dxa"/>
            <w:tcBorders>
              <w:top w:val="nil"/>
              <w:left w:val="nil"/>
              <w:bottom w:val="single" w:sz="4" w:space="0" w:color="auto"/>
              <w:right w:val="single" w:sz="4" w:space="0" w:color="auto"/>
            </w:tcBorders>
            <w:hideMark/>
          </w:tcPr>
          <w:p w14:paraId="0BA8601A"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CHAR (2)</w:t>
            </w:r>
          </w:p>
        </w:tc>
        <w:tc>
          <w:tcPr>
            <w:tcW w:w="1409" w:type="dxa"/>
            <w:tcBorders>
              <w:top w:val="nil"/>
              <w:left w:val="nil"/>
              <w:bottom w:val="single" w:sz="4" w:space="0" w:color="auto"/>
              <w:right w:val="single" w:sz="4" w:space="0" w:color="auto"/>
            </w:tcBorders>
            <w:hideMark/>
          </w:tcPr>
          <w:p w14:paraId="557B7673"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7C7BEBAC" w14:textId="77777777" w:rsidR="006A1872" w:rsidRPr="009D1D43" w:rsidRDefault="006A1872" w:rsidP="00584325">
            <w:pPr>
              <w:rPr>
                <w:rFonts w:eastAsia="Times New Roman" w:cs="Calibri"/>
                <w:sz w:val="22"/>
                <w:szCs w:val="22"/>
                <w:highlight w:val="yellow"/>
                <w:lang w:eastAsia="en-IN"/>
              </w:rPr>
            </w:pPr>
            <w:r w:rsidRPr="0019063D">
              <w:rPr>
                <w:rFonts w:eastAsia="Times New Roman" w:cs="Calibri"/>
                <w:sz w:val="22"/>
                <w:szCs w:val="22"/>
                <w:highlight w:val="yellow"/>
                <w:lang w:eastAsia="en-IN"/>
              </w:rPr>
              <w:t xml:space="preserve">Sgmt </w:t>
            </w:r>
          </w:p>
        </w:tc>
        <w:tc>
          <w:tcPr>
            <w:tcW w:w="3827" w:type="dxa"/>
            <w:tcBorders>
              <w:top w:val="nil"/>
              <w:left w:val="nil"/>
              <w:bottom w:val="single" w:sz="4" w:space="0" w:color="auto"/>
              <w:right w:val="single" w:sz="4" w:space="0" w:color="auto"/>
            </w:tcBorders>
            <w:hideMark/>
          </w:tcPr>
          <w:p w14:paraId="390D13C8" w14:textId="77777777" w:rsidR="006A1872" w:rsidRPr="009D1D43" w:rsidRDefault="006A1872" w:rsidP="00584325">
            <w:pPr>
              <w:rPr>
                <w:rFonts w:eastAsia="Times New Roman" w:cs="Calibri"/>
                <w:sz w:val="22"/>
                <w:szCs w:val="22"/>
                <w:highlight w:val="yellow"/>
                <w:lang w:eastAsia="en-IN"/>
              </w:rPr>
            </w:pPr>
            <w:r w:rsidRPr="009D1D43">
              <w:rPr>
                <w:rFonts w:eastAsia="Times New Roman" w:cs="Calibri"/>
                <w:sz w:val="22"/>
                <w:szCs w:val="22"/>
                <w:highlight w:val="yellow"/>
                <w:lang w:eastAsia="en-IN"/>
              </w:rPr>
              <w:t>Refer Standard Value List</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Applicable when </w:t>
            </w:r>
            <w:r w:rsidRPr="00204CEE">
              <w:rPr>
                <w:rFonts w:eastAsia="Times New Roman" w:cs="Calibri"/>
                <w:sz w:val="22"/>
                <w:szCs w:val="22"/>
                <w:highlight w:val="yellow"/>
                <w:lang w:eastAsia="en-IN"/>
              </w:rPr>
              <w:t>Auto Pledge Flag for Unpaid Securities / CUSPA Transaction Flag / Invocation or Release with EPI Block / Redemption Flag</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‘YES’</w:t>
            </w:r>
            <w:r>
              <w:rPr>
                <w:rFonts w:eastAsia="Times New Roman" w:cs="Calibri"/>
                <w:sz w:val="22"/>
                <w:szCs w:val="22"/>
                <w:highlight w:val="yellow"/>
                <w:lang w:eastAsia="en-IN"/>
              </w:rPr>
              <w:t xml:space="preserve"> or </w:t>
            </w:r>
            <w:r w:rsidRPr="00A42937">
              <w:rPr>
                <w:rFonts w:eastAsia="Times New Roman" w:cs="Calibri"/>
                <w:sz w:val="22"/>
                <w:szCs w:val="22"/>
                <w:highlight w:val="yellow"/>
                <w:lang w:eastAsia="en-IN"/>
              </w:rPr>
              <w:t>Other Depository Flag for Unpaid Securities is ‘</w:t>
            </w:r>
            <w:r>
              <w:rPr>
                <w:rFonts w:eastAsia="Times New Roman" w:cs="Calibri"/>
                <w:sz w:val="22"/>
                <w:szCs w:val="22"/>
                <w:highlight w:val="yellow"/>
                <w:lang w:eastAsia="en-IN"/>
              </w:rPr>
              <w:t>YES</w:t>
            </w:r>
            <w:r w:rsidRPr="00A42937">
              <w:rPr>
                <w:rFonts w:eastAsia="Times New Roman" w:cs="Calibri"/>
                <w:sz w:val="22"/>
                <w:szCs w:val="22"/>
                <w:highlight w:val="yellow"/>
                <w:lang w:eastAsia="en-IN"/>
              </w:rPr>
              <w:t>’</w:t>
            </w:r>
          </w:p>
        </w:tc>
      </w:tr>
      <w:tr w:rsidR="006A1872" w:rsidRPr="00287076" w14:paraId="7C95DE5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08D38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CC ID / CH ID</w:t>
            </w:r>
          </w:p>
        </w:tc>
        <w:tc>
          <w:tcPr>
            <w:tcW w:w="1134" w:type="dxa"/>
            <w:tcBorders>
              <w:top w:val="nil"/>
              <w:left w:val="nil"/>
              <w:bottom w:val="single" w:sz="4" w:space="0" w:color="auto"/>
              <w:right w:val="single" w:sz="4" w:space="0" w:color="auto"/>
            </w:tcBorders>
            <w:hideMark/>
          </w:tcPr>
          <w:p w14:paraId="74B197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409" w:type="dxa"/>
            <w:tcBorders>
              <w:top w:val="nil"/>
              <w:left w:val="nil"/>
              <w:bottom w:val="single" w:sz="4" w:space="0" w:color="auto"/>
              <w:right w:val="single" w:sz="4" w:space="0" w:color="auto"/>
            </w:tcBorders>
            <w:hideMark/>
          </w:tcPr>
          <w:p w14:paraId="5C10D24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C5F82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ClrSysId</w:t>
            </w:r>
          </w:p>
        </w:tc>
        <w:tc>
          <w:tcPr>
            <w:tcW w:w="3827" w:type="dxa"/>
            <w:tcBorders>
              <w:top w:val="nil"/>
              <w:left w:val="nil"/>
              <w:bottom w:val="single" w:sz="4" w:space="0" w:color="auto"/>
              <w:right w:val="single" w:sz="4" w:space="0" w:color="auto"/>
            </w:tcBorders>
            <w:hideMark/>
          </w:tcPr>
          <w:p w14:paraId="47149B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9447741" w14:textId="77777777" w:rsidTr="00584325">
        <w:trPr>
          <w:trHeight w:val="290"/>
        </w:trPr>
        <w:tc>
          <w:tcPr>
            <w:tcW w:w="1838" w:type="dxa"/>
            <w:tcBorders>
              <w:top w:val="nil"/>
              <w:left w:val="single" w:sz="4" w:space="0" w:color="auto"/>
              <w:bottom w:val="single" w:sz="4" w:space="0" w:color="auto"/>
              <w:right w:val="single" w:sz="4" w:space="0" w:color="auto"/>
            </w:tcBorders>
            <w:hideMark/>
          </w:tcPr>
          <w:p w14:paraId="1C7E96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UCC EXID</w:t>
            </w:r>
          </w:p>
        </w:tc>
        <w:tc>
          <w:tcPr>
            <w:tcW w:w="1134" w:type="dxa"/>
            <w:tcBorders>
              <w:top w:val="nil"/>
              <w:left w:val="nil"/>
              <w:bottom w:val="single" w:sz="4" w:space="0" w:color="auto"/>
              <w:right w:val="single" w:sz="4" w:space="0" w:color="auto"/>
            </w:tcBorders>
            <w:noWrap/>
            <w:vAlign w:val="bottom"/>
            <w:hideMark/>
          </w:tcPr>
          <w:p w14:paraId="3F4D70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noWrap/>
            <w:vAlign w:val="bottom"/>
            <w:hideMark/>
          </w:tcPr>
          <w:p w14:paraId="18DE7A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vAlign w:val="bottom"/>
            <w:hideMark/>
          </w:tcPr>
          <w:p w14:paraId="2A08EBD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UnqEXId</w:t>
            </w:r>
          </w:p>
        </w:tc>
        <w:tc>
          <w:tcPr>
            <w:tcW w:w="3827" w:type="dxa"/>
            <w:tcBorders>
              <w:top w:val="nil"/>
              <w:left w:val="nil"/>
              <w:bottom w:val="single" w:sz="4" w:space="0" w:color="auto"/>
              <w:right w:val="single" w:sz="4" w:space="0" w:color="auto"/>
            </w:tcBorders>
            <w:noWrap/>
            <w:vAlign w:val="bottom"/>
            <w:hideMark/>
          </w:tcPr>
          <w:p w14:paraId="334BAD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5D73FFA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29FE4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Maker Operator ID</w:t>
            </w:r>
          </w:p>
        </w:tc>
        <w:tc>
          <w:tcPr>
            <w:tcW w:w="1134" w:type="dxa"/>
            <w:tcBorders>
              <w:top w:val="nil"/>
              <w:left w:val="nil"/>
              <w:bottom w:val="single" w:sz="4" w:space="0" w:color="auto"/>
              <w:right w:val="single" w:sz="4" w:space="0" w:color="auto"/>
            </w:tcBorders>
            <w:hideMark/>
          </w:tcPr>
          <w:p w14:paraId="5B087F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409" w:type="dxa"/>
            <w:tcBorders>
              <w:top w:val="nil"/>
              <w:left w:val="nil"/>
              <w:bottom w:val="single" w:sz="4" w:space="0" w:color="auto"/>
              <w:right w:val="single" w:sz="4" w:space="0" w:color="auto"/>
            </w:tcBorders>
            <w:hideMark/>
          </w:tcPr>
          <w:p w14:paraId="6FFF09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61EAC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MkrOprId</w:t>
            </w:r>
          </w:p>
        </w:tc>
        <w:tc>
          <w:tcPr>
            <w:tcW w:w="3827" w:type="dxa"/>
            <w:tcBorders>
              <w:top w:val="nil"/>
              <w:left w:val="nil"/>
              <w:bottom w:val="single" w:sz="4" w:space="0" w:color="auto"/>
              <w:right w:val="single" w:sz="4" w:space="0" w:color="auto"/>
            </w:tcBorders>
            <w:hideMark/>
          </w:tcPr>
          <w:p w14:paraId="01BD7D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BE6EA2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6232A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Checker Operator ID</w:t>
            </w:r>
          </w:p>
        </w:tc>
        <w:tc>
          <w:tcPr>
            <w:tcW w:w="1134" w:type="dxa"/>
            <w:tcBorders>
              <w:top w:val="nil"/>
              <w:left w:val="nil"/>
              <w:bottom w:val="single" w:sz="4" w:space="0" w:color="auto"/>
              <w:right w:val="single" w:sz="4" w:space="0" w:color="auto"/>
            </w:tcBorders>
            <w:hideMark/>
          </w:tcPr>
          <w:p w14:paraId="4E1695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409" w:type="dxa"/>
            <w:tcBorders>
              <w:top w:val="nil"/>
              <w:left w:val="nil"/>
              <w:bottom w:val="single" w:sz="4" w:space="0" w:color="auto"/>
              <w:right w:val="single" w:sz="4" w:space="0" w:color="auto"/>
            </w:tcBorders>
            <w:hideMark/>
          </w:tcPr>
          <w:p w14:paraId="5361329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2DDE7E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ChckrOprtrId</w:t>
            </w:r>
          </w:p>
        </w:tc>
        <w:tc>
          <w:tcPr>
            <w:tcW w:w="3827" w:type="dxa"/>
            <w:tcBorders>
              <w:top w:val="nil"/>
              <w:left w:val="nil"/>
              <w:bottom w:val="single" w:sz="4" w:space="0" w:color="auto"/>
              <w:right w:val="single" w:sz="4" w:space="0" w:color="auto"/>
            </w:tcBorders>
            <w:hideMark/>
          </w:tcPr>
          <w:p w14:paraId="261558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47275D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4B204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Verifier Operator ID</w:t>
            </w:r>
          </w:p>
        </w:tc>
        <w:tc>
          <w:tcPr>
            <w:tcW w:w="1134" w:type="dxa"/>
            <w:tcBorders>
              <w:top w:val="nil"/>
              <w:left w:val="nil"/>
              <w:bottom w:val="single" w:sz="4" w:space="0" w:color="auto"/>
              <w:right w:val="single" w:sz="4" w:space="0" w:color="auto"/>
            </w:tcBorders>
            <w:hideMark/>
          </w:tcPr>
          <w:p w14:paraId="3C54582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(12)</w:t>
            </w:r>
          </w:p>
        </w:tc>
        <w:tc>
          <w:tcPr>
            <w:tcW w:w="1409" w:type="dxa"/>
            <w:tcBorders>
              <w:top w:val="nil"/>
              <w:left w:val="nil"/>
              <w:bottom w:val="single" w:sz="4" w:space="0" w:color="auto"/>
              <w:right w:val="single" w:sz="4" w:space="0" w:color="auto"/>
            </w:tcBorders>
            <w:hideMark/>
          </w:tcPr>
          <w:p w14:paraId="0AC689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D9838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VrfrOprtId</w:t>
            </w:r>
          </w:p>
        </w:tc>
        <w:tc>
          <w:tcPr>
            <w:tcW w:w="3827" w:type="dxa"/>
            <w:tcBorders>
              <w:top w:val="nil"/>
              <w:left w:val="nil"/>
              <w:bottom w:val="single" w:sz="4" w:space="0" w:color="auto"/>
              <w:right w:val="single" w:sz="4" w:space="0" w:color="auto"/>
            </w:tcBorders>
            <w:hideMark/>
          </w:tcPr>
          <w:p w14:paraId="53B867C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0E1ADC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61FA1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Request Received Date From BO</w:t>
            </w:r>
          </w:p>
        </w:tc>
        <w:tc>
          <w:tcPr>
            <w:tcW w:w="1134" w:type="dxa"/>
            <w:tcBorders>
              <w:top w:val="nil"/>
              <w:left w:val="nil"/>
              <w:bottom w:val="single" w:sz="4" w:space="0" w:color="auto"/>
              <w:right w:val="single" w:sz="4" w:space="0" w:color="auto"/>
            </w:tcBorders>
            <w:hideMark/>
          </w:tcPr>
          <w:p w14:paraId="5685A6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(19)</w:t>
            </w:r>
          </w:p>
        </w:tc>
        <w:tc>
          <w:tcPr>
            <w:tcW w:w="1409" w:type="dxa"/>
            <w:tcBorders>
              <w:top w:val="nil"/>
              <w:left w:val="nil"/>
              <w:bottom w:val="single" w:sz="4" w:space="0" w:color="auto"/>
              <w:right w:val="single" w:sz="4" w:space="0" w:color="auto"/>
            </w:tcBorders>
            <w:hideMark/>
          </w:tcPr>
          <w:p w14:paraId="604C3F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82F41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ReqRcvdDtFrBO</w:t>
            </w:r>
          </w:p>
        </w:tc>
        <w:tc>
          <w:tcPr>
            <w:tcW w:w="3827" w:type="dxa"/>
            <w:tcBorders>
              <w:top w:val="nil"/>
              <w:left w:val="nil"/>
              <w:bottom w:val="single" w:sz="4" w:space="0" w:color="auto"/>
              <w:right w:val="single" w:sz="4" w:space="0" w:color="auto"/>
            </w:tcBorders>
            <w:hideMark/>
          </w:tcPr>
          <w:p w14:paraId="77FEB1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A1C196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CD560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w:t>
            </w:r>
          </w:p>
        </w:tc>
        <w:tc>
          <w:tcPr>
            <w:tcW w:w="1134" w:type="dxa"/>
            <w:tcBorders>
              <w:top w:val="nil"/>
              <w:left w:val="nil"/>
              <w:bottom w:val="single" w:sz="4" w:space="0" w:color="auto"/>
              <w:right w:val="single" w:sz="4" w:space="0" w:color="auto"/>
            </w:tcBorders>
            <w:hideMark/>
          </w:tcPr>
          <w:p w14:paraId="50D381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409" w:type="dxa"/>
            <w:tcBorders>
              <w:top w:val="nil"/>
              <w:left w:val="nil"/>
              <w:bottom w:val="single" w:sz="4" w:space="0" w:color="auto"/>
              <w:right w:val="single" w:sz="4" w:space="0" w:color="auto"/>
            </w:tcBorders>
            <w:hideMark/>
          </w:tcPr>
          <w:p w14:paraId="5D0DDE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82281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Rmks</w:t>
            </w:r>
          </w:p>
        </w:tc>
        <w:tc>
          <w:tcPr>
            <w:tcW w:w="3827" w:type="dxa"/>
            <w:tcBorders>
              <w:top w:val="nil"/>
              <w:left w:val="nil"/>
              <w:bottom w:val="single" w:sz="4" w:space="0" w:color="auto"/>
              <w:right w:val="single" w:sz="4" w:space="0" w:color="auto"/>
            </w:tcBorders>
            <w:hideMark/>
          </w:tcPr>
          <w:p w14:paraId="5EDB9CD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Remarks</w:t>
            </w:r>
          </w:p>
        </w:tc>
      </w:tr>
      <w:tr w:rsidR="006A1872" w:rsidRPr="00287076" w14:paraId="5BAFE1B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3075A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Mode of Payment /PAYMENT MODE</w:t>
            </w:r>
          </w:p>
        </w:tc>
        <w:tc>
          <w:tcPr>
            <w:tcW w:w="1134" w:type="dxa"/>
            <w:tcBorders>
              <w:top w:val="nil"/>
              <w:left w:val="nil"/>
              <w:bottom w:val="single" w:sz="4" w:space="0" w:color="auto"/>
              <w:right w:val="single" w:sz="4" w:space="0" w:color="auto"/>
            </w:tcBorders>
            <w:hideMark/>
          </w:tcPr>
          <w:p w14:paraId="1C2B01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38F804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DC048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MdOfPmt</w:t>
            </w:r>
          </w:p>
        </w:tc>
        <w:tc>
          <w:tcPr>
            <w:tcW w:w="3827" w:type="dxa"/>
            <w:tcBorders>
              <w:top w:val="nil"/>
              <w:left w:val="nil"/>
              <w:bottom w:val="single" w:sz="4" w:space="0" w:color="auto"/>
              <w:right w:val="single" w:sz="4" w:space="0" w:color="auto"/>
            </w:tcBorders>
            <w:hideMark/>
          </w:tcPr>
          <w:p w14:paraId="74BB97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D87AB54" w14:textId="77777777" w:rsidTr="00584325">
        <w:trPr>
          <w:trHeight w:val="2320"/>
        </w:trPr>
        <w:tc>
          <w:tcPr>
            <w:tcW w:w="1838" w:type="dxa"/>
            <w:tcBorders>
              <w:top w:val="nil"/>
              <w:left w:val="single" w:sz="4" w:space="0" w:color="auto"/>
              <w:bottom w:val="single" w:sz="4" w:space="0" w:color="auto"/>
              <w:right w:val="single" w:sz="4" w:space="0" w:color="auto"/>
            </w:tcBorders>
            <w:hideMark/>
          </w:tcPr>
          <w:p w14:paraId="057215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Payment Transaction Reference Number / Instrument Number (Cheque / Demand Draft / Pay Order)</w:t>
            </w:r>
          </w:p>
        </w:tc>
        <w:tc>
          <w:tcPr>
            <w:tcW w:w="1134" w:type="dxa"/>
            <w:tcBorders>
              <w:top w:val="nil"/>
              <w:left w:val="nil"/>
              <w:bottom w:val="single" w:sz="4" w:space="0" w:color="auto"/>
              <w:right w:val="single" w:sz="4" w:space="0" w:color="auto"/>
            </w:tcBorders>
            <w:hideMark/>
          </w:tcPr>
          <w:p w14:paraId="04A40D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(25)</w:t>
            </w:r>
          </w:p>
        </w:tc>
        <w:tc>
          <w:tcPr>
            <w:tcW w:w="1409" w:type="dxa"/>
            <w:tcBorders>
              <w:top w:val="nil"/>
              <w:left w:val="nil"/>
              <w:bottom w:val="single" w:sz="4" w:space="0" w:color="auto"/>
              <w:right w:val="single" w:sz="4" w:space="0" w:color="auto"/>
            </w:tcBorders>
            <w:hideMark/>
          </w:tcPr>
          <w:p w14:paraId="24A529B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F3EB7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PmtTxRefNb</w:t>
            </w:r>
          </w:p>
        </w:tc>
        <w:tc>
          <w:tcPr>
            <w:tcW w:w="3827" w:type="dxa"/>
            <w:tcBorders>
              <w:top w:val="nil"/>
              <w:left w:val="nil"/>
              <w:bottom w:val="single" w:sz="4" w:space="0" w:color="auto"/>
              <w:right w:val="single" w:sz="4" w:space="0" w:color="auto"/>
            </w:tcBorders>
            <w:hideMark/>
          </w:tcPr>
          <w:p w14:paraId="541E67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1AF0A1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8C470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Payment Date / Instrument Date</w:t>
            </w:r>
          </w:p>
        </w:tc>
        <w:tc>
          <w:tcPr>
            <w:tcW w:w="1134" w:type="dxa"/>
            <w:tcBorders>
              <w:top w:val="nil"/>
              <w:left w:val="nil"/>
              <w:bottom w:val="single" w:sz="4" w:space="0" w:color="auto"/>
              <w:right w:val="single" w:sz="4" w:space="0" w:color="auto"/>
            </w:tcBorders>
            <w:hideMark/>
          </w:tcPr>
          <w:p w14:paraId="33137D6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(10)</w:t>
            </w:r>
          </w:p>
        </w:tc>
        <w:tc>
          <w:tcPr>
            <w:tcW w:w="1409" w:type="dxa"/>
            <w:tcBorders>
              <w:top w:val="nil"/>
              <w:left w:val="nil"/>
              <w:bottom w:val="single" w:sz="4" w:space="0" w:color="auto"/>
              <w:right w:val="single" w:sz="4" w:space="0" w:color="auto"/>
            </w:tcBorders>
            <w:hideMark/>
          </w:tcPr>
          <w:p w14:paraId="0DBEA1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54E1C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PmtDt</w:t>
            </w:r>
          </w:p>
        </w:tc>
        <w:tc>
          <w:tcPr>
            <w:tcW w:w="3827" w:type="dxa"/>
            <w:tcBorders>
              <w:top w:val="nil"/>
              <w:left w:val="nil"/>
              <w:bottom w:val="single" w:sz="4" w:space="0" w:color="auto"/>
              <w:right w:val="single" w:sz="4" w:space="0" w:color="auto"/>
            </w:tcBorders>
            <w:hideMark/>
          </w:tcPr>
          <w:p w14:paraId="009DD2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326261B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32278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Bank Account No</w:t>
            </w:r>
          </w:p>
        </w:tc>
        <w:tc>
          <w:tcPr>
            <w:tcW w:w="1134" w:type="dxa"/>
            <w:tcBorders>
              <w:top w:val="nil"/>
              <w:left w:val="nil"/>
              <w:bottom w:val="single" w:sz="4" w:space="0" w:color="auto"/>
              <w:right w:val="single" w:sz="4" w:space="0" w:color="auto"/>
            </w:tcBorders>
            <w:hideMark/>
          </w:tcPr>
          <w:p w14:paraId="0C63BD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(35)</w:t>
            </w:r>
          </w:p>
        </w:tc>
        <w:tc>
          <w:tcPr>
            <w:tcW w:w="1409" w:type="dxa"/>
            <w:tcBorders>
              <w:top w:val="nil"/>
              <w:left w:val="nil"/>
              <w:bottom w:val="single" w:sz="4" w:space="0" w:color="auto"/>
              <w:right w:val="single" w:sz="4" w:space="0" w:color="auto"/>
            </w:tcBorders>
            <w:hideMark/>
          </w:tcPr>
          <w:p w14:paraId="695FFAE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229EB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Acct</w:t>
            </w:r>
          </w:p>
        </w:tc>
        <w:tc>
          <w:tcPr>
            <w:tcW w:w="3827" w:type="dxa"/>
            <w:tcBorders>
              <w:top w:val="nil"/>
              <w:left w:val="nil"/>
              <w:bottom w:val="single" w:sz="4" w:space="0" w:color="auto"/>
              <w:right w:val="single" w:sz="4" w:space="0" w:color="auto"/>
            </w:tcBorders>
            <w:hideMark/>
          </w:tcPr>
          <w:p w14:paraId="3D48F1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A0D507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34AE2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Bank Name</w:t>
            </w:r>
          </w:p>
        </w:tc>
        <w:tc>
          <w:tcPr>
            <w:tcW w:w="1134" w:type="dxa"/>
            <w:tcBorders>
              <w:top w:val="nil"/>
              <w:left w:val="nil"/>
              <w:bottom w:val="single" w:sz="4" w:space="0" w:color="auto"/>
              <w:right w:val="single" w:sz="4" w:space="0" w:color="auto"/>
            </w:tcBorders>
            <w:hideMark/>
          </w:tcPr>
          <w:p w14:paraId="6AF247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409" w:type="dxa"/>
            <w:tcBorders>
              <w:top w:val="nil"/>
              <w:left w:val="nil"/>
              <w:bottom w:val="single" w:sz="4" w:space="0" w:color="auto"/>
              <w:right w:val="single" w:sz="4" w:space="0" w:color="auto"/>
            </w:tcBorders>
            <w:hideMark/>
          </w:tcPr>
          <w:p w14:paraId="6BA304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7E6814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BkNm</w:t>
            </w:r>
          </w:p>
        </w:tc>
        <w:tc>
          <w:tcPr>
            <w:tcW w:w="3827" w:type="dxa"/>
            <w:tcBorders>
              <w:top w:val="nil"/>
              <w:left w:val="nil"/>
              <w:bottom w:val="single" w:sz="4" w:space="0" w:color="auto"/>
              <w:right w:val="single" w:sz="4" w:space="0" w:color="auto"/>
            </w:tcBorders>
            <w:hideMark/>
          </w:tcPr>
          <w:p w14:paraId="10FAA1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72C69A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BD3C8D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Branch Name</w:t>
            </w:r>
          </w:p>
        </w:tc>
        <w:tc>
          <w:tcPr>
            <w:tcW w:w="1134" w:type="dxa"/>
            <w:tcBorders>
              <w:top w:val="nil"/>
              <w:left w:val="nil"/>
              <w:bottom w:val="single" w:sz="4" w:space="0" w:color="auto"/>
              <w:right w:val="single" w:sz="4" w:space="0" w:color="auto"/>
            </w:tcBorders>
            <w:hideMark/>
          </w:tcPr>
          <w:p w14:paraId="36CD50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(100)</w:t>
            </w:r>
          </w:p>
        </w:tc>
        <w:tc>
          <w:tcPr>
            <w:tcW w:w="1409" w:type="dxa"/>
            <w:tcBorders>
              <w:top w:val="nil"/>
              <w:left w:val="nil"/>
              <w:bottom w:val="single" w:sz="4" w:space="0" w:color="auto"/>
              <w:right w:val="single" w:sz="4" w:space="0" w:color="auto"/>
            </w:tcBorders>
            <w:hideMark/>
          </w:tcPr>
          <w:p w14:paraId="7D8C87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32CD6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Brnch</w:t>
            </w:r>
          </w:p>
        </w:tc>
        <w:tc>
          <w:tcPr>
            <w:tcW w:w="3827" w:type="dxa"/>
            <w:tcBorders>
              <w:top w:val="nil"/>
              <w:left w:val="nil"/>
              <w:bottom w:val="single" w:sz="4" w:space="0" w:color="auto"/>
              <w:right w:val="single" w:sz="4" w:space="0" w:color="auto"/>
            </w:tcBorders>
            <w:hideMark/>
          </w:tcPr>
          <w:p w14:paraId="3A2ACD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10383E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DDEEF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Early Payin Account</w:t>
            </w:r>
          </w:p>
        </w:tc>
        <w:tc>
          <w:tcPr>
            <w:tcW w:w="1134" w:type="dxa"/>
            <w:tcBorders>
              <w:top w:val="nil"/>
              <w:left w:val="nil"/>
              <w:bottom w:val="single" w:sz="4" w:space="0" w:color="auto"/>
              <w:right w:val="single" w:sz="4" w:space="0" w:color="auto"/>
            </w:tcBorders>
            <w:hideMark/>
          </w:tcPr>
          <w:p w14:paraId="0C9FC9A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409" w:type="dxa"/>
            <w:tcBorders>
              <w:top w:val="nil"/>
              <w:left w:val="nil"/>
              <w:bottom w:val="single" w:sz="4" w:space="0" w:color="auto"/>
              <w:right w:val="single" w:sz="4" w:space="0" w:color="auto"/>
            </w:tcBorders>
            <w:hideMark/>
          </w:tcPr>
          <w:p w14:paraId="6906E02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7D240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E</w:t>
            </w:r>
            <w:r>
              <w:rPr>
                <w:rFonts w:eastAsia="Times New Roman" w:cs="Calibri"/>
                <w:sz w:val="22"/>
                <w:szCs w:val="22"/>
                <w:lang w:eastAsia="en-IN"/>
              </w:rPr>
              <w:t>PAcct</w:t>
            </w:r>
          </w:p>
        </w:tc>
        <w:tc>
          <w:tcPr>
            <w:tcW w:w="3827" w:type="dxa"/>
            <w:tcBorders>
              <w:top w:val="nil"/>
              <w:left w:val="nil"/>
              <w:bottom w:val="single" w:sz="4" w:space="0" w:color="auto"/>
              <w:right w:val="single" w:sz="4" w:space="0" w:color="auto"/>
            </w:tcBorders>
            <w:hideMark/>
          </w:tcPr>
          <w:p w14:paraId="6813F7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2D904C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EE794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Agreement No. </w:t>
            </w:r>
          </w:p>
        </w:tc>
        <w:tc>
          <w:tcPr>
            <w:tcW w:w="1134" w:type="dxa"/>
            <w:tcBorders>
              <w:top w:val="nil"/>
              <w:left w:val="nil"/>
              <w:bottom w:val="single" w:sz="4" w:space="0" w:color="auto"/>
              <w:right w:val="single" w:sz="4" w:space="0" w:color="auto"/>
            </w:tcBorders>
            <w:hideMark/>
          </w:tcPr>
          <w:p w14:paraId="75434CB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(20)</w:t>
            </w:r>
          </w:p>
        </w:tc>
        <w:tc>
          <w:tcPr>
            <w:tcW w:w="1409" w:type="dxa"/>
            <w:tcBorders>
              <w:top w:val="nil"/>
              <w:left w:val="nil"/>
              <w:bottom w:val="single" w:sz="4" w:space="0" w:color="auto"/>
              <w:right w:val="single" w:sz="4" w:space="0" w:color="auto"/>
            </w:tcBorders>
            <w:hideMark/>
          </w:tcPr>
          <w:p w14:paraId="31E1F7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4D50B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AgrmtId</w:t>
            </w:r>
          </w:p>
        </w:tc>
        <w:tc>
          <w:tcPr>
            <w:tcW w:w="3827" w:type="dxa"/>
            <w:tcBorders>
              <w:top w:val="nil"/>
              <w:left w:val="nil"/>
              <w:bottom w:val="single" w:sz="4" w:space="0" w:color="auto"/>
              <w:right w:val="single" w:sz="4" w:space="0" w:color="auto"/>
            </w:tcBorders>
            <w:hideMark/>
          </w:tcPr>
          <w:p w14:paraId="3C21AC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2ABAF6B"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A9A6D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All Units/Amount Indicator/ Quantity Flag</w:t>
            </w:r>
          </w:p>
        </w:tc>
        <w:tc>
          <w:tcPr>
            <w:tcW w:w="1134" w:type="dxa"/>
            <w:tcBorders>
              <w:top w:val="nil"/>
              <w:left w:val="nil"/>
              <w:bottom w:val="single" w:sz="4" w:space="0" w:color="auto"/>
              <w:right w:val="single" w:sz="4" w:space="0" w:color="auto"/>
            </w:tcBorders>
            <w:hideMark/>
          </w:tcPr>
          <w:p w14:paraId="61786A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638860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1DFF76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AllUnitsOrAmtInd</w:t>
            </w:r>
          </w:p>
        </w:tc>
        <w:tc>
          <w:tcPr>
            <w:tcW w:w="3827" w:type="dxa"/>
            <w:tcBorders>
              <w:top w:val="nil"/>
              <w:left w:val="nil"/>
              <w:bottom w:val="single" w:sz="4" w:space="0" w:color="auto"/>
              <w:right w:val="single" w:sz="4" w:space="0" w:color="auto"/>
            </w:tcBorders>
            <w:hideMark/>
          </w:tcPr>
          <w:p w14:paraId="0821C5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4E323A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F75587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DRF Number</w:t>
            </w:r>
          </w:p>
        </w:tc>
        <w:tc>
          <w:tcPr>
            <w:tcW w:w="1134" w:type="dxa"/>
            <w:tcBorders>
              <w:top w:val="nil"/>
              <w:left w:val="nil"/>
              <w:bottom w:val="single" w:sz="4" w:space="0" w:color="auto"/>
              <w:right w:val="single" w:sz="4" w:space="0" w:color="auto"/>
            </w:tcBorders>
            <w:hideMark/>
          </w:tcPr>
          <w:p w14:paraId="33D02F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409" w:type="dxa"/>
            <w:tcBorders>
              <w:top w:val="nil"/>
              <w:left w:val="nil"/>
              <w:bottom w:val="single" w:sz="4" w:space="0" w:color="auto"/>
              <w:right w:val="single" w:sz="4" w:space="0" w:color="auto"/>
            </w:tcBorders>
            <w:hideMark/>
          </w:tcPr>
          <w:p w14:paraId="54B1943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B8F3C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DRFNb</w:t>
            </w:r>
          </w:p>
        </w:tc>
        <w:tc>
          <w:tcPr>
            <w:tcW w:w="3827" w:type="dxa"/>
            <w:tcBorders>
              <w:top w:val="nil"/>
              <w:left w:val="nil"/>
              <w:bottom w:val="single" w:sz="4" w:space="0" w:color="auto"/>
              <w:right w:val="single" w:sz="4" w:space="0" w:color="auto"/>
            </w:tcBorders>
            <w:hideMark/>
          </w:tcPr>
          <w:p w14:paraId="01062C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C89972" w14:textId="77777777" w:rsidTr="00584325">
        <w:trPr>
          <w:trHeight w:val="1740"/>
        </w:trPr>
        <w:tc>
          <w:tcPr>
            <w:tcW w:w="1838" w:type="dxa"/>
            <w:tcBorders>
              <w:top w:val="nil"/>
              <w:left w:val="single" w:sz="4" w:space="0" w:color="auto"/>
              <w:bottom w:val="single" w:sz="4" w:space="0" w:color="auto"/>
              <w:right w:val="single" w:sz="4" w:space="0" w:color="auto"/>
            </w:tcBorders>
            <w:hideMark/>
          </w:tcPr>
          <w:p w14:paraId="78DB46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Authentication Reference Number [Applicable, if transaction is  through Easiest]</w:t>
            </w:r>
          </w:p>
        </w:tc>
        <w:tc>
          <w:tcPr>
            <w:tcW w:w="1134" w:type="dxa"/>
            <w:tcBorders>
              <w:top w:val="nil"/>
              <w:left w:val="nil"/>
              <w:bottom w:val="single" w:sz="4" w:space="0" w:color="auto"/>
              <w:right w:val="single" w:sz="4" w:space="0" w:color="auto"/>
            </w:tcBorders>
            <w:hideMark/>
          </w:tcPr>
          <w:p w14:paraId="0F385EA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0093CC1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1085F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AuthntcnRefNb</w:t>
            </w:r>
          </w:p>
        </w:tc>
        <w:tc>
          <w:tcPr>
            <w:tcW w:w="3827" w:type="dxa"/>
            <w:tcBorders>
              <w:top w:val="nil"/>
              <w:left w:val="nil"/>
              <w:bottom w:val="single" w:sz="4" w:space="0" w:color="auto"/>
              <w:right w:val="single" w:sz="4" w:space="0" w:color="auto"/>
            </w:tcBorders>
            <w:hideMark/>
          </w:tcPr>
          <w:p w14:paraId="794F00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B72C9F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8B3854E"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lastRenderedPageBreak/>
              <w:t>Early Pay-in Flag / Early Pay-in Identifier</w:t>
            </w:r>
          </w:p>
        </w:tc>
        <w:tc>
          <w:tcPr>
            <w:tcW w:w="1134" w:type="dxa"/>
            <w:tcBorders>
              <w:top w:val="nil"/>
              <w:left w:val="nil"/>
              <w:bottom w:val="single" w:sz="4" w:space="0" w:color="auto"/>
              <w:right w:val="single" w:sz="4" w:space="0" w:color="auto"/>
            </w:tcBorders>
            <w:hideMark/>
          </w:tcPr>
          <w:p w14:paraId="5A0DC179"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CHAR</w:t>
            </w:r>
            <w:r>
              <w:rPr>
                <w:rFonts w:eastAsia="Times New Roman" w:cs="Calibri"/>
                <w:sz w:val="22"/>
                <w:szCs w:val="22"/>
                <w:lang w:eastAsia="en-IN"/>
              </w:rPr>
              <w:t xml:space="preserve"> </w:t>
            </w:r>
            <w:r w:rsidRPr="00D675FB">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5CC42B60"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CC0FBB5"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EarlyPayInFlg</w:t>
            </w:r>
          </w:p>
        </w:tc>
        <w:tc>
          <w:tcPr>
            <w:tcW w:w="3827" w:type="dxa"/>
            <w:tcBorders>
              <w:top w:val="nil"/>
              <w:left w:val="nil"/>
              <w:bottom w:val="single" w:sz="4" w:space="0" w:color="auto"/>
              <w:right w:val="single" w:sz="4" w:space="0" w:color="auto"/>
            </w:tcBorders>
            <w:hideMark/>
          </w:tcPr>
          <w:p w14:paraId="428535EE" w14:textId="77777777" w:rsidR="006A1872" w:rsidRPr="00D675FB" w:rsidRDefault="006A1872" w:rsidP="00584325">
            <w:pPr>
              <w:rPr>
                <w:rFonts w:eastAsia="Times New Roman" w:cs="Calibri"/>
                <w:sz w:val="22"/>
                <w:szCs w:val="22"/>
                <w:lang w:eastAsia="en-IN"/>
              </w:rPr>
            </w:pPr>
            <w:r w:rsidRPr="00D675FB">
              <w:rPr>
                <w:rFonts w:eastAsia="Times New Roman" w:cs="Calibri"/>
                <w:sz w:val="22"/>
                <w:szCs w:val="22"/>
                <w:lang w:eastAsia="en-IN"/>
              </w:rPr>
              <w:t>Will be YES</w:t>
            </w:r>
          </w:p>
        </w:tc>
      </w:tr>
      <w:tr w:rsidR="006A1872" w:rsidRPr="00287076" w14:paraId="12EB3A2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DBA24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Block Indicator</w:t>
            </w:r>
          </w:p>
        </w:tc>
        <w:tc>
          <w:tcPr>
            <w:tcW w:w="1134" w:type="dxa"/>
            <w:tcBorders>
              <w:top w:val="nil"/>
              <w:left w:val="nil"/>
              <w:bottom w:val="single" w:sz="4" w:space="0" w:color="auto"/>
              <w:right w:val="single" w:sz="4" w:space="0" w:color="auto"/>
            </w:tcBorders>
            <w:hideMark/>
          </w:tcPr>
          <w:p w14:paraId="791BF4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4081AAA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97D86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BlkInd</w:t>
            </w:r>
          </w:p>
        </w:tc>
        <w:tc>
          <w:tcPr>
            <w:tcW w:w="3827" w:type="dxa"/>
            <w:tcBorders>
              <w:top w:val="nil"/>
              <w:left w:val="nil"/>
              <w:bottom w:val="single" w:sz="4" w:space="0" w:color="auto"/>
              <w:right w:val="single" w:sz="4" w:space="0" w:color="auto"/>
            </w:tcBorders>
            <w:hideMark/>
          </w:tcPr>
          <w:p w14:paraId="6FA11D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4BF5BAF" w14:textId="77777777" w:rsidTr="00584325">
        <w:trPr>
          <w:trHeight w:val="870"/>
        </w:trPr>
        <w:tc>
          <w:tcPr>
            <w:tcW w:w="1838" w:type="dxa"/>
            <w:tcBorders>
              <w:top w:val="nil"/>
              <w:left w:val="single" w:sz="4" w:space="0" w:color="auto"/>
              <w:bottom w:val="single" w:sz="4" w:space="0" w:color="auto"/>
              <w:right w:val="single" w:sz="4" w:space="0" w:color="auto"/>
            </w:tcBorders>
          </w:tcPr>
          <w:p w14:paraId="6521A1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Closure Date / Pledge Expiry Date</w:t>
            </w:r>
          </w:p>
        </w:tc>
        <w:tc>
          <w:tcPr>
            <w:tcW w:w="1134" w:type="dxa"/>
            <w:tcBorders>
              <w:top w:val="nil"/>
              <w:left w:val="nil"/>
              <w:bottom w:val="single" w:sz="4" w:space="0" w:color="auto"/>
              <w:right w:val="single" w:sz="4" w:space="0" w:color="auto"/>
            </w:tcBorders>
          </w:tcPr>
          <w:p w14:paraId="563B07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w:t>
            </w:r>
            <w:r>
              <w:rPr>
                <w:rFonts w:eastAsia="Times New Roman" w:cs="Calibri"/>
                <w:sz w:val="22"/>
                <w:szCs w:val="22"/>
                <w:lang w:eastAsia="en-IN"/>
              </w:rPr>
              <w:t xml:space="preserve"> </w:t>
            </w:r>
            <w:r w:rsidRPr="00287076">
              <w:rPr>
                <w:rFonts w:eastAsia="Times New Roman" w:cs="Calibri"/>
                <w:sz w:val="22"/>
                <w:szCs w:val="22"/>
                <w:lang w:eastAsia="en-IN"/>
              </w:rPr>
              <w:t>(10)</w:t>
            </w:r>
          </w:p>
        </w:tc>
        <w:tc>
          <w:tcPr>
            <w:tcW w:w="1409" w:type="dxa"/>
            <w:tcBorders>
              <w:top w:val="nil"/>
              <w:left w:val="nil"/>
              <w:bottom w:val="single" w:sz="4" w:space="0" w:color="auto"/>
              <w:right w:val="single" w:sz="4" w:space="0" w:color="auto"/>
            </w:tcBorders>
          </w:tcPr>
          <w:p w14:paraId="31ABD87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tcPr>
          <w:p w14:paraId="289BAD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ClsrDt</w:t>
            </w:r>
          </w:p>
        </w:tc>
        <w:tc>
          <w:tcPr>
            <w:tcW w:w="3827" w:type="dxa"/>
            <w:tcBorders>
              <w:top w:val="nil"/>
              <w:left w:val="nil"/>
              <w:bottom w:val="single" w:sz="4" w:space="0" w:color="auto"/>
              <w:right w:val="single" w:sz="4" w:space="0" w:color="auto"/>
            </w:tcBorders>
          </w:tcPr>
          <w:p w14:paraId="7754A1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6C9D94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C2CF5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Closure type</w:t>
            </w:r>
          </w:p>
        </w:tc>
        <w:tc>
          <w:tcPr>
            <w:tcW w:w="1134" w:type="dxa"/>
            <w:tcBorders>
              <w:top w:val="nil"/>
              <w:left w:val="nil"/>
              <w:bottom w:val="single" w:sz="4" w:space="0" w:color="auto"/>
              <w:right w:val="single" w:sz="4" w:space="0" w:color="auto"/>
            </w:tcBorders>
            <w:hideMark/>
          </w:tcPr>
          <w:p w14:paraId="23D15B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31BAA5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073BE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PldgTp</w:t>
            </w:r>
          </w:p>
        </w:tc>
        <w:tc>
          <w:tcPr>
            <w:tcW w:w="3827" w:type="dxa"/>
            <w:tcBorders>
              <w:top w:val="nil"/>
              <w:left w:val="nil"/>
              <w:bottom w:val="single" w:sz="4" w:space="0" w:color="auto"/>
              <w:right w:val="single" w:sz="4" w:space="0" w:color="auto"/>
            </w:tcBorders>
            <w:hideMark/>
          </w:tcPr>
          <w:p w14:paraId="534D47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A15DE3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8A127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Consideration  or Consideration Amount</w:t>
            </w:r>
          </w:p>
        </w:tc>
        <w:tc>
          <w:tcPr>
            <w:tcW w:w="1134" w:type="dxa"/>
            <w:tcBorders>
              <w:top w:val="nil"/>
              <w:left w:val="nil"/>
              <w:bottom w:val="single" w:sz="4" w:space="0" w:color="auto"/>
              <w:right w:val="single" w:sz="4" w:space="0" w:color="auto"/>
            </w:tcBorders>
            <w:hideMark/>
          </w:tcPr>
          <w:p w14:paraId="79856C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w:t>
            </w:r>
            <w:r>
              <w:rPr>
                <w:rFonts w:eastAsia="Times New Roman" w:cs="Calibri"/>
                <w:sz w:val="22"/>
                <w:szCs w:val="22"/>
                <w:lang w:eastAsia="en-IN"/>
              </w:rPr>
              <w:t xml:space="preserve"> </w:t>
            </w:r>
            <w:r w:rsidRPr="00287076">
              <w:rPr>
                <w:rFonts w:eastAsia="Times New Roman" w:cs="Calibri"/>
                <w:sz w:val="22"/>
                <w:szCs w:val="22"/>
                <w:lang w:eastAsia="en-IN"/>
              </w:rPr>
              <w:t>(16,3)</w:t>
            </w:r>
          </w:p>
        </w:tc>
        <w:tc>
          <w:tcPr>
            <w:tcW w:w="1409" w:type="dxa"/>
            <w:tcBorders>
              <w:top w:val="nil"/>
              <w:left w:val="nil"/>
              <w:bottom w:val="single" w:sz="4" w:space="0" w:color="auto"/>
              <w:right w:val="single" w:sz="4" w:space="0" w:color="auto"/>
            </w:tcBorders>
            <w:hideMark/>
          </w:tcPr>
          <w:p w14:paraId="0E9642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57DD5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Cnsdrtn</w:t>
            </w:r>
          </w:p>
        </w:tc>
        <w:tc>
          <w:tcPr>
            <w:tcW w:w="3827" w:type="dxa"/>
            <w:tcBorders>
              <w:top w:val="nil"/>
              <w:left w:val="nil"/>
              <w:bottom w:val="single" w:sz="4" w:space="0" w:color="auto"/>
              <w:right w:val="single" w:sz="4" w:space="0" w:color="auto"/>
            </w:tcBorders>
            <w:vAlign w:val="bottom"/>
            <w:hideMark/>
          </w:tcPr>
          <w:p w14:paraId="376B4A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 Without Decimal</w:t>
            </w:r>
          </w:p>
        </w:tc>
      </w:tr>
      <w:tr w:rsidR="006A1872" w:rsidRPr="00287076" w14:paraId="4671E19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3FA32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Direct Pay-out flag</w:t>
            </w:r>
          </w:p>
        </w:tc>
        <w:tc>
          <w:tcPr>
            <w:tcW w:w="1134" w:type="dxa"/>
            <w:tcBorders>
              <w:top w:val="nil"/>
              <w:left w:val="nil"/>
              <w:bottom w:val="single" w:sz="4" w:space="0" w:color="auto"/>
              <w:right w:val="single" w:sz="4" w:space="0" w:color="auto"/>
            </w:tcBorders>
            <w:hideMark/>
          </w:tcPr>
          <w:p w14:paraId="5065C3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409" w:type="dxa"/>
            <w:tcBorders>
              <w:top w:val="nil"/>
              <w:left w:val="nil"/>
              <w:bottom w:val="single" w:sz="4" w:space="0" w:color="auto"/>
              <w:right w:val="single" w:sz="4" w:space="0" w:color="auto"/>
            </w:tcBorders>
            <w:hideMark/>
          </w:tcPr>
          <w:p w14:paraId="6B19067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A1956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DrctPyotFlg</w:t>
            </w:r>
          </w:p>
        </w:tc>
        <w:tc>
          <w:tcPr>
            <w:tcW w:w="3827" w:type="dxa"/>
            <w:tcBorders>
              <w:top w:val="nil"/>
              <w:left w:val="nil"/>
              <w:bottom w:val="single" w:sz="4" w:space="0" w:color="auto"/>
              <w:right w:val="single" w:sz="4" w:space="0" w:color="auto"/>
            </w:tcBorders>
            <w:noWrap/>
            <w:hideMark/>
          </w:tcPr>
          <w:p w14:paraId="792974C7" w14:textId="77777777" w:rsidR="006A1872" w:rsidRPr="00287076" w:rsidRDefault="006A1872" w:rsidP="00584325">
            <w:pPr>
              <w:spacing w:line="720" w:lineRule="auto"/>
              <w:jc w:val="right"/>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7AC795"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19E83BE5" w14:textId="77777777" w:rsidR="006A1872" w:rsidRPr="00287076" w:rsidRDefault="006A1872" w:rsidP="00584325">
            <w:pPr>
              <w:rPr>
                <w:rFonts w:eastAsia="Times New Roman" w:cs="Calibri"/>
                <w:sz w:val="22"/>
                <w:szCs w:val="22"/>
                <w:lang w:eastAsia="en-IN"/>
              </w:rPr>
            </w:pPr>
            <w:r w:rsidRPr="00204CEE">
              <w:rPr>
                <w:rFonts w:eastAsia="Times New Roman" w:cs="Calibri"/>
                <w:sz w:val="22"/>
                <w:szCs w:val="22"/>
                <w:highlight w:val="yellow"/>
                <w:lang w:eastAsia="en-IN"/>
              </w:rPr>
              <w:t xml:space="preserve">Auto Pledge Flag for Unpaid </w:t>
            </w:r>
            <w:r w:rsidRPr="00204CEE">
              <w:rPr>
                <w:rFonts w:eastAsia="Times New Roman" w:cs="Calibri"/>
                <w:sz w:val="22"/>
                <w:szCs w:val="22"/>
                <w:highlight w:val="yellow"/>
                <w:lang w:eastAsia="en-IN"/>
              </w:rPr>
              <w:br/>
              <w:t>Securities / CUSPA Transaction Flag / Invocation or Release with EPI Block / Redemption Flag</w:t>
            </w:r>
          </w:p>
        </w:tc>
        <w:tc>
          <w:tcPr>
            <w:tcW w:w="1134" w:type="dxa"/>
            <w:tcBorders>
              <w:top w:val="nil"/>
              <w:left w:val="nil"/>
              <w:bottom w:val="single" w:sz="4" w:space="0" w:color="auto"/>
              <w:right w:val="single" w:sz="4" w:space="0" w:color="auto"/>
            </w:tcBorders>
            <w:noWrap/>
            <w:hideMark/>
          </w:tcPr>
          <w:p w14:paraId="7D4E7217" w14:textId="77777777" w:rsidR="006A1872" w:rsidRPr="00287076" w:rsidRDefault="006A1872" w:rsidP="00584325">
            <w:pPr>
              <w:rPr>
                <w:rFonts w:eastAsia="Times New Roman" w:cs="Calibri"/>
                <w:sz w:val="22"/>
                <w:szCs w:val="22"/>
                <w:lang w:eastAsia="en-IN"/>
              </w:rPr>
            </w:pPr>
            <w:r w:rsidRPr="00332993">
              <w:rPr>
                <w:rFonts w:eastAsia="Times New Roman" w:cs="Calibri"/>
                <w:sz w:val="22"/>
                <w:szCs w:val="22"/>
                <w:highlight w:val="yellow"/>
                <w:lang w:eastAsia="en-IN"/>
              </w:rPr>
              <w:br/>
              <w:t>CHAR</w:t>
            </w:r>
            <w:r>
              <w:rPr>
                <w:rFonts w:eastAsia="Times New Roman" w:cs="Calibri"/>
                <w:sz w:val="22"/>
                <w:szCs w:val="22"/>
                <w:highlight w:val="yellow"/>
                <w:lang w:eastAsia="en-IN"/>
              </w:rPr>
              <w:t xml:space="preserve"> </w:t>
            </w:r>
            <w:r w:rsidRPr="00332993">
              <w:rPr>
                <w:rFonts w:eastAsia="Times New Roman" w:cs="Calibri"/>
                <w:sz w:val="22"/>
                <w:szCs w:val="22"/>
                <w:highlight w:val="yellow"/>
                <w:lang w:eastAsia="en-IN"/>
              </w:rPr>
              <w:t>(3)</w:t>
            </w:r>
          </w:p>
        </w:tc>
        <w:tc>
          <w:tcPr>
            <w:tcW w:w="1409" w:type="dxa"/>
            <w:tcBorders>
              <w:top w:val="nil"/>
              <w:left w:val="nil"/>
              <w:bottom w:val="single" w:sz="4" w:space="0" w:color="auto"/>
              <w:right w:val="single" w:sz="4" w:space="0" w:color="auto"/>
            </w:tcBorders>
            <w:hideMark/>
          </w:tcPr>
          <w:p w14:paraId="457BDB82" w14:textId="77777777" w:rsidR="006A1872" w:rsidRPr="00287076" w:rsidRDefault="006A1872" w:rsidP="00584325">
            <w:pPr>
              <w:rPr>
                <w:rFonts w:eastAsia="Times New Roman" w:cs="Calibri"/>
                <w:sz w:val="22"/>
                <w:szCs w:val="22"/>
                <w:lang w:eastAsia="en-IN"/>
              </w:rPr>
            </w:pPr>
            <w:r w:rsidRPr="0033299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noWrap/>
            <w:hideMark/>
          </w:tcPr>
          <w:p w14:paraId="3BA0ED82" w14:textId="77777777" w:rsidR="006A1872" w:rsidRPr="00287076" w:rsidRDefault="006A1872" w:rsidP="00584325">
            <w:pPr>
              <w:rPr>
                <w:rFonts w:eastAsia="Times New Roman" w:cs="Calibri"/>
                <w:sz w:val="22"/>
                <w:szCs w:val="22"/>
                <w:lang w:eastAsia="en-IN"/>
              </w:rPr>
            </w:pPr>
            <w:r w:rsidRPr="00332993">
              <w:rPr>
                <w:rFonts w:eastAsia="Times New Roman" w:cs="Calibri"/>
                <w:sz w:val="22"/>
                <w:szCs w:val="22"/>
                <w:highlight w:val="yellow"/>
                <w:lang w:eastAsia="en-IN"/>
              </w:rPr>
              <w:t>CuspaTxnFlg</w:t>
            </w:r>
          </w:p>
        </w:tc>
        <w:tc>
          <w:tcPr>
            <w:tcW w:w="3827" w:type="dxa"/>
            <w:tcBorders>
              <w:top w:val="nil"/>
              <w:left w:val="nil"/>
              <w:bottom w:val="single" w:sz="4" w:space="0" w:color="auto"/>
              <w:right w:val="single" w:sz="4" w:space="0" w:color="auto"/>
            </w:tcBorders>
            <w:hideMark/>
          </w:tcPr>
          <w:p w14:paraId="27C4618E" w14:textId="77777777" w:rsidR="006A1872" w:rsidRPr="00921E58" w:rsidRDefault="006A1872" w:rsidP="00584325">
            <w:pPr>
              <w:pStyle w:val="Default"/>
              <w:rPr>
                <w:sz w:val="22"/>
                <w:szCs w:val="22"/>
                <w:highlight w:val="yellow"/>
              </w:rPr>
            </w:pPr>
            <w:r w:rsidRPr="00921E58">
              <w:rPr>
                <w:sz w:val="22"/>
                <w:szCs w:val="22"/>
                <w:highlight w:val="yellow"/>
              </w:rPr>
              <w:t xml:space="preserve">Applicable for </w:t>
            </w:r>
            <w:r>
              <w:rPr>
                <w:sz w:val="22"/>
                <w:szCs w:val="22"/>
                <w:highlight w:val="yellow"/>
              </w:rPr>
              <w:t>Closure</w:t>
            </w:r>
            <w:r w:rsidRPr="00921E58">
              <w:rPr>
                <w:sz w:val="22"/>
                <w:szCs w:val="22"/>
                <w:highlight w:val="yellow"/>
              </w:rPr>
              <w:t xml:space="preserve"> with EPI Block for following Pledge transaction</w:t>
            </w:r>
          </w:p>
          <w:p w14:paraId="33DF4972" w14:textId="77777777" w:rsidR="006A1872" w:rsidRPr="00921E58" w:rsidRDefault="006A1872" w:rsidP="00584325">
            <w:pPr>
              <w:pStyle w:val="Default"/>
              <w:numPr>
                <w:ilvl w:val="0"/>
                <w:numId w:val="14"/>
              </w:numPr>
              <w:rPr>
                <w:sz w:val="22"/>
                <w:szCs w:val="22"/>
                <w:highlight w:val="yellow"/>
              </w:rPr>
            </w:pPr>
            <w:r w:rsidRPr="00921E58">
              <w:rPr>
                <w:sz w:val="22"/>
                <w:szCs w:val="22"/>
                <w:highlight w:val="yellow"/>
              </w:rPr>
              <w:t>CUSPA Pledge</w:t>
            </w:r>
          </w:p>
          <w:p w14:paraId="1811717C" w14:textId="77777777" w:rsidR="006A1872" w:rsidRPr="00921E58" w:rsidRDefault="006A1872" w:rsidP="00584325">
            <w:pPr>
              <w:pStyle w:val="Default"/>
              <w:numPr>
                <w:ilvl w:val="0"/>
                <w:numId w:val="14"/>
              </w:numPr>
              <w:rPr>
                <w:sz w:val="22"/>
                <w:szCs w:val="22"/>
                <w:highlight w:val="yellow"/>
              </w:rPr>
            </w:pPr>
            <w:r w:rsidRPr="00921E58">
              <w:rPr>
                <w:sz w:val="22"/>
                <w:szCs w:val="22"/>
                <w:highlight w:val="yellow"/>
              </w:rPr>
              <w:t>Margin Pledge</w:t>
            </w:r>
          </w:p>
          <w:p w14:paraId="703B5811" w14:textId="77777777" w:rsidR="006A1872" w:rsidRPr="00921E58" w:rsidRDefault="006A1872" w:rsidP="00584325">
            <w:pPr>
              <w:pStyle w:val="Default"/>
              <w:numPr>
                <w:ilvl w:val="0"/>
                <w:numId w:val="14"/>
              </w:numPr>
              <w:rPr>
                <w:sz w:val="22"/>
                <w:szCs w:val="22"/>
                <w:highlight w:val="yellow"/>
              </w:rPr>
            </w:pPr>
            <w:r w:rsidRPr="00921E58">
              <w:rPr>
                <w:sz w:val="22"/>
                <w:szCs w:val="22"/>
                <w:highlight w:val="yellow"/>
              </w:rPr>
              <w:t>MTF Pledge</w:t>
            </w:r>
          </w:p>
          <w:p w14:paraId="2FAE82F5" w14:textId="77777777" w:rsidR="006A1872" w:rsidRPr="00921E58" w:rsidRDefault="006A1872" w:rsidP="00584325">
            <w:pPr>
              <w:pStyle w:val="Default"/>
              <w:rPr>
                <w:sz w:val="22"/>
                <w:szCs w:val="22"/>
                <w:highlight w:val="yellow"/>
              </w:rPr>
            </w:pPr>
          </w:p>
          <w:p w14:paraId="54E2B15E" w14:textId="77777777" w:rsidR="006A1872" w:rsidRPr="00921E58" w:rsidRDefault="006A1872" w:rsidP="00584325">
            <w:pPr>
              <w:pStyle w:val="Default"/>
              <w:rPr>
                <w:sz w:val="22"/>
                <w:szCs w:val="22"/>
                <w:highlight w:val="yellow"/>
              </w:rPr>
            </w:pPr>
            <w:r w:rsidRPr="00921E58">
              <w:rPr>
                <w:sz w:val="22"/>
                <w:szCs w:val="22"/>
                <w:highlight w:val="yellow"/>
              </w:rPr>
              <w:t xml:space="preserve">Values: </w:t>
            </w:r>
          </w:p>
          <w:p w14:paraId="17BB3E1D" w14:textId="77777777" w:rsidR="006A1872" w:rsidRPr="00104C74" w:rsidRDefault="006A1872" w:rsidP="00584325">
            <w:pPr>
              <w:pStyle w:val="Default"/>
              <w:numPr>
                <w:ilvl w:val="0"/>
                <w:numId w:val="18"/>
              </w:numPr>
              <w:rPr>
                <w:b/>
                <w:bCs/>
                <w:sz w:val="22"/>
                <w:szCs w:val="22"/>
                <w:highlight w:val="yellow"/>
              </w:rPr>
            </w:pPr>
            <w:r w:rsidRPr="00921E58">
              <w:rPr>
                <w:b/>
                <w:bCs/>
                <w:sz w:val="22"/>
                <w:szCs w:val="22"/>
                <w:highlight w:val="yellow"/>
              </w:rPr>
              <w:t xml:space="preserve">YES </w:t>
            </w:r>
            <w:r>
              <w:rPr>
                <w:b/>
                <w:bCs/>
                <w:sz w:val="22"/>
                <w:szCs w:val="22"/>
                <w:highlight w:val="yellow"/>
              </w:rPr>
              <w:t xml:space="preserve">- </w:t>
            </w:r>
            <w:r w:rsidRPr="00104C74">
              <w:rPr>
                <w:sz w:val="22"/>
                <w:szCs w:val="22"/>
                <w:highlight w:val="yellow"/>
              </w:rPr>
              <w:t>Closure and EPI Block for unpaid securities/Margin pledge/MTF pledge</w:t>
            </w:r>
          </w:p>
          <w:p w14:paraId="054AA5A5" w14:textId="77777777" w:rsidR="006A1872" w:rsidRPr="00921E58" w:rsidRDefault="006A1872" w:rsidP="00584325">
            <w:pPr>
              <w:rPr>
                <w:rFonts w:eastAsia="Times New Roman" w:cs="Calibri"/>
                <w:sz w:val="22"/>
                <w:szCs w:val="22"/>
                <w:highlight w:val="yellow"/>
                <w:lang w:eastAsia="en-IN"/>
              </w:rPr>
            </w:pPr>
          </w:p>
          <w:p w14:paraId="1BC16CE1" w14:textId="77777777" w:rsidR="006A1872" w:rsidRPr="00287076" w:rsidRDefault="006A1872" w:rsidP="00584325">
            <w:pPr>
              <w:rPr>
                <w:rFonts w:eastAsia="Times New Roman" w:cs="Calibri"/>
                <w:sz w:val="22"/>
                <w:szCs w:val="22"/>
                <w:lang w:eastAsia="en-IN"/>
              </w:rPr>
            </w:pPr>
          </w:p>
        </w:tc>
      </w:tr>
      <w:tr w:rsidR="006A1872" w:rsidRPr="00287076" w14:paraId="3C414F7E" w14:textId="77777777" w:rsidTr="00584325">
        <w:trPr>
          <w:trHeight w:val="1740"/>
        </w:trPr>
        <w:tc>
          <w:tcPr>
            <w:tcW w:w="1838" w:type="dxa"/>
            <w:tcBorders>
              <w:top w:val="nil"/>
              <w:left w:val="single" w:sz="4" w:space="0" w:color="auto"/>
              <w:bottom w:val="single" w:sz="4" w:space="0" w:color="auto"/>
              <w:right w:val="single" w:sz="4" w:space="0" w:color="auto"/>
            </w:tcBorders>
            <w:hideMark/>
          </w:tcPr>
          <w:p w14:paraId="0F4782C9" w14:textId="77777777" w:rsidR="006A1872" w:rsidRPr="0033299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CUSPA Account NSDL Client ID</w:t>
            </w:r>
          </w:p>
        </w:tc>
        <w:tc>
          <w:tcPr>
            <w:tcW w:w="1134" w:type="dxa"/>
            <w:tcBorders>
              <w:top w:val="nil"/>
              <w:left w:val="nil"/>
              <w:bottom w:val="single" w:sz="4" w:space="0" w:color="auto"/>
              <w:right w:val="single" w:sz="4" w:space="0" w:color="auto"/>
            </w:tcBorders>
            <w:hideMark/>
          </w:tcPr>
          <w:p w14:paraId="457122D3" w14:textId="77777777" w:rsidR="006A1872" w:rsidRPr="0033299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CHAR (8)</w:t>
            </w:r>
          </w:p>
        </w:tc>
        <w:tc>
          <w:tcPr>
            <w:tcW w:w="1409" w:type="dxa"/>
            <w:tcBorders>
              <w:top w:val="nil"/>
              <w:left w:val="nil"/>
              <w:bottom w:val="single" w:sz="4" w:space="0" w:color="auto"/>
              <w:right w:val="single" w:sz="4" w:space="0" w:color="auto"/>
            </w:tcBorders>
            <w:hideMark/>
          </w:tcPr>
          <w:p w14:paraId="2051CF46" w14:textId="77777777" w:rsidR="006A1872" w:rsidRPr="0033299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D896301" w14:textId="77777777" w:rsidR="006A1872" w:rsidRPr="0033299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CuspaNSDLClntId</w:t>
            </w:r>
          </w:p>
        </w:tc>
        <w:tc>
          <w:tcPr>
            <w:tcW w:w="3827" w:type="dxa"/>
            <w:tcBorders>
              <w:top w:val="nil"/>
              <w:left w:val="nil"/>
              <w:bottom w:val="single" w:sz="4" w:space="0" w:color="auto"/>
              <w:right w:val="single" w:sz="4" w:space="0" w:color="auto"/>
            </w:tcBorders>
            <w:hideMark/>
          </w:tcPr>
          <w:p w14:paraId="1AA80E82" w14:textId="77777777" w:rsidR="006A1872" w:rsidRPr="00921E58"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 xml:space="preserve">Will be Blank </w:t>
            </w:r>
          </w:p>
        </w:tc>
      </w:tr>
      <w:tr w:rsidR="006A1872" w:rsidRPr="00287076" w14:paraId="7337F3E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0936C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CUSPA Account NSDL DP ID</w:t>
            </w:r>
          </w:p>
        </w:tc>
        <w:tc>
          <w:tcPr>
            <w:tcW w:w="1134" w:type="dxa"/>
            <w:tcBorders>
              <w:top w:val="nil"/>
              <w:left w:val="nil"/>
              <w:bottom w:val="single" w:sz="4" w:space="0" w:color="auto"/>
              <w:right w:val="single" w:sz="4" w:space="0" w:color="auto"/>
            </w:tcBorders>
            <w:hideMark/>
          </w:tcPr>
          <w:p w14:paraId="22B3F2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409" w:type="dxa"/>
            <w:tcBorders>
              <w:top w:val="nil"/>
              <w:left w:val="nil"/>
              <w:bottom w:val="single" w:sz="4" w:space="0" w:color="auto"/>
              <w:right w:val="single" w:sz="4" w:space="0" w:color="auto"/>
            </w:tcBorders>
            <w:hideMark/>
          </w:tcPr>
          <w:p w14:paraId="6C6950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F3AF6C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CuspaNSDLCMBPId</w:t>
            </w:r>
          </w:p>
        </w:tc>
        <w:tc>
          <w:tcPr>
            <w:tcW w:w="3827" w:type="dxa"/>
            <w:tcBorders>
              <w:top w:val="nil"/>
              <w:left w:val="nil"/>
              <w:bottom w:val="single" w:sz="4" w:space="0" w:color="auto"/>
              <w:right w:val="single" w:sz="4" w:space="0" w:color="auto"/>
            </w:tcBorders>
            <w:hideMark/>
          </w:tcPr>
          <w:p w14:paraId="341A62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2D6B52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4960A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Demise Indicator Flag</w:t>
            </w:r>
          </w:p>
        </w:tc>
        <w:tc>
          <w:tcPr>
            <w:tcW w:w="1134" w:type="dxa"/>
            <w:tcBorders>
              <w:top w:val="nil"/>
              <w:left w:val="nil"/>
              <w:bottom w:val="single" w:sz="4" w:space="0" w:color="auto"/>
              <w:right w:val="single" w:sz="4" w:space="0" w:color="auto"/>
            </w:tcBorders>
            <w:hideMark/>
          </w:tcPr>
          <w:p w14:paraId="4B306C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1BCA7C4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20E12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DmsIndFlg</w:t>
            </w:r>
          </w:p>
        </w:tc>
        <w:tc>
          <w:tcPr>
            <w:tcW w:w="3827" w:type="dxa"/>
            <w:tcBorders>
              <w:top w:val="nil"/>
              <w:left w:val="nil"/>
              <w:bottom w:val="single" w:sz="4" w:space="0" w:color="auto"/>
              <w:right w:val="single" w:sz="4" w:space="0" w:color="auto"/>
            </w:tcBorders>
            <w:hideMark/>
          </w:tcPr>
          <w:p w14:paraId="30E2AB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A8F2A8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1EFB8F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Direct Pay In flag</w:t>
            </w:r>
          </w:p>
        </w:tc>
        <w:tc>
          <w:tcPr>
            <w:tcW w:w="1134" w:type="dxa"/>
            <w:tcBorders>
              <w:top w:val="nil"/>
              <w:left w:val="nil"/>
              <w:bottom w:val="single" w:sz="4" w:space="0" w:color="auto"/>
              <w:right w:val="single" w:sz="4" w:space="0" w:color="auto"/>
            </w:tcBorders>
            <w:hideMark/>
          </w:tcPr>
          <w:p w14:paraId="649786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409" w:type="dxa"/>
            <w:tcBorders>
              <w:top w:val="nil"/>
              <w:left w:val="nil"/>
              <w:bottom w:val="single" w:sz="4" w:space="0" w:color="auto"/>
              <w:right w:val="single" w:sz="4" w:space="0" w:color="auto"/>
            </w:tcBorders>
            <w:hideMark/>
          </w:tcPr>
          <w:p w14:paraId="24105BE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2A36D7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DrctPayInFlg</w:t>
            </w:r>
          </w:p>
        </w:tc>
        <w:tc>
          <w:tcPr>
            <w:tcW w:w="3827" w:type="dxa"/>
            <w:tcBorders>
              <w:top w:val="nil"/>
              <w:left w:val="nil"/>
              <w:bottom w:val="single" w:sz="4" w:space="0" w:color="auto"/>
              <w:right w:val="single" w:sz="4" w:space="0" w:color="auto"/>
            </w:tcBorders>
            <w:hideMark/>
          </w:tcPr>
          <w:p w14:paraId="72AB23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2FD79D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1600DB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Issuance Date  / DATE OF ISSUANCE/ CANCELLATION</w:t>
            </w:r>
          </w:p>
        </w:tc>
        <w:tc>
          <w:tcPr>
            <w:tcW w:w="1134" w:type="dxa"/>
            <w:tcBorders>
              <w:top w:val="nil"/>
              <w:left w:val="nil"/>
              <w:bottom w:val="single" w:sz="4" w:space="0" w:color="auto"/>
              <w:right w:val="single" w:sz="4" w:space="0" w:color="auto"/>
            </w:tcBorders>
            <w:hideMark/>
          </w:tcPr>
          <w:p w14:paraId="6CFAB2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6893E38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C8CECD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DISIssncDt</w:t>
            </w:r>
          </w:p>
        </w:tc>
        <w:tc>
          <w:tcPr>
            <w:tcW w:w="3827" w:type="dxa"/>
            <w:tcBorders>
              <w:top w:val="nil"/>
              <w:left w:val="nil"/>
              <w:bottom w:val="single" w:sz="4" w:space="0" w:color="auto"/>
              <w:right w:val="single" w:sz="4" w:space="0" w:color="auto"/>
            </w:tcBorders>
            <w:hideMark/>
          </w:tcPr>
          <w:p w14:paraId="1566C7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0E54C3A"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7137ED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ALPHA PART</w:t>
            </w:r>
          </w:p>
        </w:tc>
        <w:tc>
          <w:tcPr>
            <w:tcW w:w="1134" w:type="dxa"/>
            <w:tcBorders>
              <w:top w:val="nil"/>
              <w:left w:val="nil"/>
              <w:bottom w:val="single" w:sz="4" w:space="0" w:color="auto"/>
              <w:right w:val="single" w:sz="4" w:space="0" w:color="auto"/>
            </w:tcBorders>
            <w:hideMark/>
          </w:tcPr>
          <w:p w14:paraId="099B0FB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409" w:type="dxa"/>
            <w:tcBorders>
              <w:top w:val="nil"/>
              <w:left w:val="nil"/>
              <w:bottom w:val="single" w:sz="4" w:space="0" w:color="auto"/>
              <w:right w:val="single" w:sz="4" w:space="0" w:color="auto"/>
            </w:tcBorders>
            <w:hideMark/>
          </w:tcPr>
          <w:p w14:paraId="1CB59E3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E8479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DISAlphaPart</w:t>
            </w:r>
          </w:p>
        </w:tc>
        <w:tc>
          <w:tcPr>
            <w:tcW w:w="3827" w:type="dxa"/>
            <w:tcBorders>
              <w:top w:val="nil"/>
              <w:left w:val="nil"/>
              <w:bottom w:val="single" w:sz="4" w:space="0" w:color="auto"/>
              <w:right w:val="single" w:sz="4" w:space="0" w:color="auto"/>
            </w:tcBorders>
            <w:hideMark/>
          </w:tcPr>
          <w:p w14:paraId="3B24E1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0BAA5C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7AA187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BOOKLET NUMBER</w:t>
            </w:r>
          </w:p>
        </w:tc>
        <w:tc>
          <w:tcPr>
            <w:tcW w:w="1134" w:type="dxa"/>
            <w:tcBorders>
              <w:top w:val="nil"/>
              <w:left w:val="nil"/>
              <w:bottom w:val="single" w:sz="4" w:space="0" w:color="auto"/>
              <w:right w:val="single" w:sz="4" w:space="0" w:color="auto"/>
            </w:tcBorders>
            <w:hideMark/>
          </w:tcPr>
          <w:p w14:paraId="6378C34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2AE849E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C688F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DISBookltNb</w:t>
            </w:r>
          </w:p>
        </w:tc>
        <w:tc>
          <w:tcPr>
            <w:tcW w:w="3827" w:type="dxa"/>
            <w:tcBorders>
              <w:top w:val="nil"/>
              <w:left w:val="nil"/>
              <w:bottom w:val="single" w:sz="4" w:space="0" w:color="auto"/>
              <w:right w:val="single" w:sz="4" w:space="0" w:color="auto"/>
            </w:tcBorders>
            <w:hideMark/>
          </w:tcPr>
          <w:p w14:paraId="424373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70E537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37647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Booklet Type / Issuance Type Flag</w:t>
            </w:r>
          </w:p>
        </w:tc>
        <w:tc>
          <w:tcPr>
            <w:tcW w:w="1134" w:type="dxa"/>
            <w:tcBorders>
              <w:top w:val="nil"/>
              <w:left w:val="nil"/>
              <w:bottom w:val="single" w:sz="4" w:space="0" w:color="auto"/>
              <w:right w:val="single" w:sz="4" w:space="0" w:color="auto"/>
            </w:tcBorders>
            <w:hideMark/>
          </w:tcPr>
          <w:p w14:paraId="6B95E7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70D995F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65B84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DISBookltTp</w:t>
            </w:r>
          </w:p>
        </w:tc>
        <w:tc>
          <w:tcPr>
            <w:tcW w:w="3827" w:type="dxa"/>
            <w:tcBorders>
              <w:top w:val="nil"/>
              <w:left w:val="nil"/>
              <w:bottom w:val="single" w:sz="4" w:space="0" w:color="auto"/>
              <w:right w:val="single" w:sz="4" w:space="0" w:color="auto"/>
            </w:tcBorders>
            <w:hideMark/>
          </w:tcPr>
          <w:p w14:paraId="600411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9E21D1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BA419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CANCELLATION FLAG /Reason Code for DIS Status</w:t>
            </w:r>
          </w:p>
        </w:tc>
        <w:tc>
          <w:tcPr>
            <w:tcW w:w="1134" w:type="dxa"/>
            <w:tcBorders>
              <w:top w:val="nil"/>
              <w:left w:val="nil"/>
              <w:bottom w:val="single" w:sz="4" w:space="0" w:color="auto"/>
              <w:right w:val="single" w:sz="4" w:space="0" w:color="auto"/>
            </w:tcBorders>
            <w:hideMark/>
          </w:tcPr>
          <w:p w14:paraId="017AC75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5E3E09E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D0DDC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DISCxlFlg</w:t>
            </w:r>
          </w:p>
        </w:tc>
        <w:tc>
          <w:tcPr>
            <w:tcW w:w="3827" w:type="dxa"/>
            <w:tcBorders>
              <w:top w:val="nil"/>
              <w:left w:val="nil"/>
              <w:bottom w:val="single" w:sz="4" w:space="0" w:color="auto"/>
              <w:right w:val="single" w:sz="4" w:space="0" w:color="auto"/>
            </w:tcBorders>
            <w:hideMark/>
          </w:tcPr>
          <w:p w14:paraId="67C55F3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5D54393"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1282D4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issued to Client or POA Holder / Issue entity</w:t>
            </w:r>
          </w:p>
        </w:tc>
        <w:tc>
          <w:tcPr>
            <w:tcW w:w="1134" w:type="dxa"/>
            <w:tcBorders>
              <w:top w:val="nil"/>
              <w:left w:val="nil"/>
              <w:bottom w:val="single" w:sz="4" w:space="0" w:color="auto"/>
              <w:right w:val="single" w:sz="4" w:space="0" w:color="auto"/>
            </w:tcBorders>
            <w:hideMark/>
          </w:tcPr>
          <w:p w14:paraId="403111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356E9D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F9B84F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DISIssdToClntOrPwrOfAttnyHldr</w:t>
            </w:r>
          </w:p>
        </w:tc>
        <w:tc>
          <w:tcPr>
            <w:tcW w:w="3827" w:type="dxa"/>
            <w:tcBorders>
              <w:top w:val="nil"/>
              <w:left w:val="nil"/>
              <w:bottom w:val="single" w:sz="4" w:space="0" w:color="auto"/>
              <w:right w:val="single" w:sz="4" w:space="0" w:color="auto"/>
            </w:tcBorders>
            <w:hideMark/>
          </w:tcPr>
          <w:p w14:paraId="3C48F4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8A13FB8"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718E39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Serial No. from /DIS SERIAL NUMBER FROM</w:t>
            </w:r>
          </w:p>
        </w:tc>
        <w:tc>
          <w:tcPr>
            <w:tcW w:w="1134" w:type="dxa"/>
            <w:tcBorders>
              <w:top w:val="nil"/>
              <w:left w:val="nil"/>
              <w:bottom w:val="single" w:sz="4" w:space="0" w:color="auto"/>
              <w:right w:val="single" w:sz="4" w:space="0" w:color="auto"/>
            </w:tcBorders>
            <w:hideMark/>
          </w:tcPr>
          <w:p w14:paraId="784711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409" w:type="dxa"/>
            <w:tcBorders>
              <w:top w:val="nil"/>
              <w:left w:val="nil"/>
              <w:bottom w:val="single" w:sz="4" w:space="0" w:color="auto"/>
              <w:right w:val="single" w:sz="4" w:space="0" w:color="auto"/>
            </w:tcBorders>
            <w:hideMark/>
          </w:tcPr>
          <w:p w14:paraId="5980578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BAB98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DISSrlNbFr</w:t>
            </w:r>
          </w:p>
        </w:tc>
        <w:tc>
          <w:tcPr>
            <w:tcW w:w="3827" w:type="dxa"/>
            <w:tcBorders>
              <w:top w:val="nil"/>
              <w:left w:val="nil"/>
              <w:bottom w:val="single" w:sz="4" w:space="0" w:color="auto"/>
              <w:right w:val="single" w:sz="4" w:space="0" w:color="auto"/>
            </w:tcBorders>
            <w:hideMark/>
          </w:tcPr>
          <w:p w14:paraId="710A71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A24D669"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D1650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DIS Serial No. To </w:t>
            </w:r>
          </w:p>
        </w:tc>
        <w:tc>
          <w:tcPr>
            <w:tcW w:w="1134" w:type="dxa"/>
            <w:tcBorders>
              <w:top w:val="nil"/>
              <w:left w:val="nil"/>
              <w:bottom w:val="single" w:sz="4" w:space="0" w:color="auto"/>
              <w:right w:val="single" w:sz="4" w:space="0" w:color="auto"/>
            </w:tcBorders>
            <w:hideMark/>
          </w:tcPr>
          <w:p w14:paraId="7C29BC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(12)</w:t>
            </w:r>
          </w:p>
        </w:tc>
        <w:tc>
          <w:tcPr>
            <w:tcW w:w="1409" w:type="dxa"/>
            <w:tcBorders>
              <w:top w:val="nil"/>
              <w:left w:val="nil"/>
              <w:bottom w:val="single" w:sz="4" w:space="0" w:color="auto"/>
              <w:right w:val="single" w:sz="4" w:space="0" w:color="auto"/>
            </w:tcBorders>
            <w:hideMark/>
          </w:tcPr>
          <w:p w14:paraId="6824EE8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BDF855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DISSrlNbTo</w:t>
            </w:r>
          </w:p>
        </w:tc>
        <w:tc>
          <w:tcPr>
            <w:tcW w:w="3827" w:type="dxa"/>
            <w:tcBorders>
              <w:top w:val="nil"/>
              <w:left w:val="nil"/>
              <w:bottom w:val="single" w:sz="4" w:space="0" w:color="auto"/>
              <w:right w:val="single" w:sz="4" w:space="0" w:color="auto"/>
            </w:tcBorders>
            <w:hideMark/>
          </w:tcPr>
          <w:p w14:paraId="790B1B5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6EDA26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24253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Instruction Type</w:t>
            </w:r>
          </w:p>
        </w:tc>
        <w:tc>
          <w:tcPr>
            <w:tcW w:w="1134" w:type="dxa"/>
            <w:tcBorders>
              <w:top w:val="nil"/>
              <w:left w:val="nil"/>
              <w:bottom w:val="single" w:sz="4" w:space="0" w:color="auto"/>
              <w:right w:val="single" w:sz="4" w:space="0" w:color="auto"/>
            </w:tcBorders>
            <w:hideMark/>
          </w:tcPr>
          <w:p w14:paraId="357A3D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CHAR(3)</w:t>
            </w:r>
          </w:p>
        </w:tc>
        <w:tc>
          <w:tcPr>
            <w:tcW w:w="1409" w:type="dxa"/>
            <w:tcBorders>
              <w:top w:val="nil"/>
              <w:left w:val="nil"/>
              <w:bottom w:val="single" w:sz="4" w:space="0" w:color="auto"/>
              <w:right w:val="single" w:sz="4" w:space="0" w:color="auto"/>
            </w:tcBorders>
            <w:hideMark/>
          </w:tcPr>
          <w:p w14:paraId="2DA0930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435FD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ISTxTp</w:t>
            </w:r>
          </w:p>
        </w:tc>
        <w:tc>
          <w:tcPr>
            <w:tcW w:w="3827" w:type="dxa"/>
            <w:tcBorders>
              <w:top w:val="nil"/>
              <w:left w:val="nil"/>
              <w:bottom w:val="single" w:sz="4" w:space="0" w:color="auto"/>
              <w:right w:val="single" w:sz="4" w:space="0" w:color="auto"/>
            </w:tcBorders>
            <w:hideMark/>
          </w:tcPr>
          <w:p w14:paraId="263B2B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CE21AF6"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257CFA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Transaction Type</w:t>
            </w:r>
          </w:p>
        </w:tc>
        <w:tc>
          <w:tcPr>
            <w:tcW w:w="1134" w:type="dxa"/>
            <w:tcBorders>
              <w:top w:val="nil"/>
              <w:left w:val="nil"/>
              <w:bottom w:val="single" w:sz="4" w:space="0" w:color="auto"/>
              <w:right w:val="single" w:sz="4" w:space="0" w:color="auto"/>
            </w:tcBorders>
            <w:noWrap/>
            <w:hideMark/>
          </w:tcPr>
          <w:p w14:paraId="468FBA0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12DF705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hideMark/>
          </w:tcPr>
          <w:p w14:paraId="20E561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DISTxTp</w:t>
            </w:r>
          </w:p>
        </w:tc>
        <w:tc>
          <w:tcPr>
            <w:tcW w:w="3827" w:type="dxa"/>
            <w:tcBorders>
              <w:top w:val="nil"/>
              <w:left w:val="nil"/>
              <w:bottom w:val="single" w:sz="4" w:space="0" w:color="auto"/>
              <w:right w:val="single" w:sz="4" w:space="0" w:color="auto"/>
            </w:tcBorders>
            <w:hideMark/>
          </w:tcPr>
          <w:p w14:paraId="1AC7C52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DDF688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93154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Number of SOA / Number of Pages of Statement of Account [SOA] / Number of Certificates</w:t>
            </w:r>
          </w:p>
        </w:tc>
        <w:tc>
          <w:tcPr>
            <w:tcW w:w="1134" w:type="dxa"/>
            <w:tcBorders>
              <w:top w:val="nil"/>
              <w:left w:val="nil"/>
              <w:bottom w:val="single" w:sz="4" w:space="0" w:color="auto"/>
              <w:right w:val="single" w:sz="4" w:space="0" w:color="auto"/>
            </w:tcBorders>
            <w:hideMark/>
          </w:tcPr>
          <w:p w14:paraId="447E5D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w:t>
            </w:r>
          </w:p>
        </w:tc>
        <w:tc>
          <w:tcPr>
            <w:tcW w:w="1409" w:type="dxa"/>
            <w:tcBorders>
              <w:top w:val="nil"/>
              <w:left w:val="nil"/>
              <w:bottom w:val="single" w:sz="4" w:space="0" w:color="auto"/>
              <w:right w:val="single" w:sz="4" w:space="0" w:color="auto"/>
            </w:tcBorders>
            <w:hideMark/>
          </w:tcPr>
          <w:p w14:paraId="3ED6296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8FE505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NbOfSOA</w:t>
            </w:r>
          </w:p>
        </w:tc>
        <w:tc>
          <w:tcPr>
            <w:tcW w:w="3827" w:type="dxa"/>
            <w:tcBorders>
              <w:top w:val="nil"/>
              <w:left w:val="nil"/>
              <w:bottom w:val="single" w:sz="4" w:space="0" w:color="auto"/>
              <w:right w:val="single" w:sz="4" w:space="0" w:color="auto"/>
            </w:tcBorders>
            <w:hideMark/>
          </w:tcPr>
          <w:p w14:paraId="0F5C2AB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5A5B6C3" w14:textId="77777777" w:rsidTr="00584325">
        <w:trPr>
          <w:trHeight w:val="1740"/>
        </w:trPr>
        <w:tc>
          <w:tcPr>
            <w:tcW w:w="1838" w:type="dxa"/>
            <w:tcBorders>
              <w:top w:val="nil"/>
              <w:left w:val="single" w:sz="4" w:space="0" w:color="auto"/>
              <w:bottom w:val="single" w:sz="4" w:space="0" w:color="auto"/>
              <w:right w:val="single" w:sz="4" w:space="0" w:color="auto"/>
            </w:tcBorders>
            <w:hideMark/>
          </w:tcPr>
          <w:p w14:paraId="5EBABA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No of Ranges</w:t>
            </w:r>
          </w:p>
        </w:tc>
        <w:tc>
          <w:tcPr>
            <w:tcW w:w="1134" w:type="dxa"/>
            <w:tcBorders>
              <w:top w:val="nil"/>
              <w:left w:val="nil"/>
              <w:bottom w:val="single" w:sz="4" w:space="0" w:color="auto"/>
              <w:right w:val="single" w:sz="4" w:space="0" w:color="auto"/>
            </w:tcBorders>
            <w:hideMark/>
          </w:tcPr>
          <w:p w14:paraId="3C89BD9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(2)</w:t>
            </w:r>
          </w:p>
        </w:tc>
        <w:tc>
          <w:tcPr>
            <w:tcW w:w="1409" w:type="dxa"/>
            <w:tcBorders>
              <w:top w:val="nil"/>
              <w:left w:val="nil"/>
              <w:bottom w:val="single" w:sz="4" w:space="0" w:color="auto"/>
              <w:right w:val="single" w:sz="4" w:space="0" w:color="auto"/>
            </w:tcBorders>
            <w:hideMark/>
          </w:tcPr>
          <w:p w14:paraId="0B3C1F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C86E3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NbOfRgs</w:t>
            </w:r>
          </w:p>
        </w:tc>
        <w:tc>
          <w:tcPr>
            <w:tcW w:w="3827" w:type="dxa"/>
            <w:tcBorders>
              <w:top w:val="nil"/>
              <w:left w:val="nil"/>
              <w:bottom w:val="single" w:sz="4" w:space="0" w:color="auto"/>
              <w:right w:val="single" w:sz="4" w:space="0" w:color="auto"/>
            </w:tcBorders>
            <w:hideMark/>
          </w:tcPr>
          <w:p w14:paraId="7DC690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83D8BA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16142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 Range Record Indicator</w:t>
            </w:r>
          </w:p>
        </w:tc>
        <w:tc>
          <w:tcPr>
            <w:tcW w:w="1134" w:type="dxa"/>
            <w:tcBorders>
              <w:top w:val="nil"/>
              <w:left w:val="nil"/>
              <w:bottom w:val="single" w:sz="4" w:space="0" w:color="auto"/>
              <w:right w:val="single" w:sz="4" w:space="0" w:color="auto"/>
            </w:tcBorders>
            <w:hideMark/>
          </w:tcPr>
          <w:p w14:paraId="0B4CF5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227655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0A8FB9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RcrdTp</w:t>
            </w:r>
          </w:p>
        </w:tc>
        <w:tc>
          <w:tcPr>
            <w:tcW w:w="3827" w:type="dxa"/>
            <w:tcBorders>
              <w:top w:val="nil"/>
              <w:left w:val="nil"/>
              <w:bottom w:val="single" w:sz="4" w:space="0" w:color="auto"/>
              <w:right w:val="single" w:sz="4" w:space="0" w:color="auto"/>
            </w:tcBorders>
            <w:hideMark/>
          </w:tcPr>
          <w:p w14:paraId="5DC7E2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408EDCB"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C23E5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Record Number</w:t>
            </w:r>
          </w:p>
        </w:tc>
        <w:tc>
          <w:tcPr>
            <w:tcW w:w="1134" w:type="dxa"/>
            <w:tcBorders>
              <w:top w:val="nil"/>
              <w:left w:val="nil"/>
              <w:bottom w:val="single" w:sz="4" w:space="0" w:color="auto"/>
              <w:right w:val="single" w:sz="4" w:space="0" w:color="auto"/>
            </w:tcBorders>
            <w:hideMark/>
          </w:tcPr>
          <w:p w14:paraId="183008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(2)</w:t>
            </w:r>
          </w:p>
        </w:tc>
        <w:tc>
          <w:tcPr>
            <w:tcW w:w="1409" w:type="dxa"/>
            <w:tcBorders>
              <w:top w:val="nil"/>
              <w:left w:val="nil"/>
              <w:bottom w:val="single" w:sz="4" w:space="0" w:color="auto"/>
              <w:right w:val="single" w:sz="4" w:space="0" w:color="auto"/>
            </w:tcBorders>
            <w:hideMark/>
          </w:tcPr>
          <w:p w14:paraId="05BA562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886C4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RcrdNb</w:t>
            </w:r>
          </w:p>
        </w:tc>
        <w:tc>
          <w:tcPr>
            <w:tcW w:w="3827" w:type="dxa"/>
            <w:tcBorders>
              <w:top w:val="nil"/>
              <w:left w:val="nil"/>
              <w:bottom w:val="single" w:sz="4" w:space="0" w:color="auto"/>
              <w:right w:val="single" w:sz="4" w:space="0" w:color="auto"/>
            </w:tcBorders>
            <w:hideMark/>
          </w:tcPr>
          <w:p w14:paraId="452553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135CE5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59750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Folio Number</w:t>
            </w:r>
          </w:p>
        </w:tc>
        <w:tc>
          <w:tcPr>
            <w:tcW w:w="1134" w:type="dxa"/>
            <w:tcBorders>
              <w:top w:val="nil"/>
              <w:left w:val="nil"/>
              <w:bottom w:val="single" w:sz="4" w:space="0" w:color="auto"/>
              <w:right w:val="single" w:sz="4" w:space="0" w:color="auto"/>
            </w:tcBorders>
            <w:hideMark/>
          </w:tcPr>
          <w:p w14:paraId="38FAEA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(20)</w:t>
            </w:r>
          </w:p>
        </w:tc>
        <w:tc>
          <w:tcPr>
            <w:tcW w:w="1409" w:type="dxa"/>
            <w:tcBorders>
              <w:top w:val="nil"/>
              <w:left w:val="nil"/>
              <w:bottom w:val="single" w:sz="4" w:space="0" w:color="auto"/>
              <w:right w:val="single" w:sz="4" w:space="0" w:color="auto"/>
            </w:tcBorders>
            <w:hideMark/>
          </w:tcPr>
          <w:p w14:paraId="0CFD351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8EAAE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FolioNb</w:t>
            </w:r>
          </w:p>
        </w:tc>
        <w:tc>
          <w:tcPr>
            <w:tcW w:w="3827" w:type="dxa"/>
            <w:tcBorders>
              <w:top w:val="nil"/>
              <w:left w:val="nil"/>
              <w:bottom w:val="single" w:sz="4" w:space="0" w:color="auto"/>
              <w:right w:val="single" w:sz="4" w:space="0" w:color="auto"/>
            </w:tcBorders>
            <w:hideMark/>
          </w:tcPr>
          <w:p w14:paraId="0E398F2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6EA1AB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83AC80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Number /Certificate Number From</w:t>
            </w:r>
          </w:p>
        </w:tc>
        <w:tc>
          <w:tcPr>
            <w:tcW w:w="1134" w:type="dxa"/>
            <w:tcBorders>
              <w:top w:val="nil"/>
              <w:left w:val="nil"/>
              <w:bottom w:val="single" w:sz="4" w:space="0" w:color="auto"/>
              <w:right w:val="single" w:sz="4" w:space="0" w:color="auto"/>
            </w:tcBorders>
            <w:hideMark/>
          </w:tcPr>
          <w:p w14:paraId="2217E9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(18)</w:t>
            </w:r>
          </w:p>
        </w:tc>
        <w:tc>
          <w:tcPr>
            <w:tcW w:w="1409" w:type="dxa"/>
            <w:tcBorders>
              <w:top w:val="nil"/>
              <w:left w:val="nil"/>
              <w:bottom w:val="single" w:sz="4" w:space="0" w:color="auto"/>
              <w:right w:val="single" w:sz="4" w:space="0" w:color="auto"/>
            </w:tcBorders>
            <w:hideMark/>
          </w:tcPr>
          <w:p w14:paraId="0A55F49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E9437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CertNbFr</w:t>
            </w:r>
          </w:p>
        </w:tc>
        <w:tc>
          <w:tcPr>
            <w:tcW w:w="3827" w:type="dxa"/>
            <w:tcBorders>
              <w:top w:val="nil"/>
              <w:left w:val="nil"/>
              <w:bottom w:val="single" w:sz="4" w:space="0" w:color="auto"/>
              <w:right w:val="single" w:sz="4" w:space="0" w:color="auto"/>
            </w:tcBorders>
            <w:hideMark/>
          </w:tcPr>
          <w:p w14:paraId="370F74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393BB7B"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3E0F322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Number To</w:t>
            </w:r>
          </w:p>
        </w:tc>
        <w:tc>
          <w:tcPr>
            <w:tcW w:w="1134" w:type="dxa"/>
            <w:tcBorders>
              <w:top w:val="nil"/>
              <w:left w:val="nil"/>
              <w:bottom w:val="single" w:sz="4" w:space="0" w:color="auto"/>
              <w:right w:val="single" w:sz="4" w:space="0" w:color="auto"/>
            </w:tcBorders>
            <w:hideMark/>
          </w:tcPr>
          <w:p w14:paraId="6802BB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(18)</w:t>
            </w:r>
          </w:p>
        </w:tc>
        <w:tc>
          <w:tcPr>
            <w:tcW w:w="1409" w:type="dxa"/>
            <w:tcBorders>
              <w:top w:val="nil"/>
              <w:left w:val="nil"/>
              <w:bottom w:val="single" w:sz="4" w:space="0" w:color="auto"/>
              <w:right w:val="single" w:sz="4" w:space="0" w:color="auto"/>
            </w:tcBorders>
            <w:hideMark/>
          </w:tcPr>
          <w:p w14:paraId="4BCFFD1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52CCA0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CertNbTo</w:t>
            </w:r>
          </w:p>
        </w:tc>
        <w:tc>
          <w:tcPr>
            <w:tcW w:w="3827" w:type="dxa"/>
            <w:tcBorders>
              <w:top w:val="nil"/>
              <w:left w:val="nil"/>
              <w:bottom w:val="single" w:sz="4" w:space="0" w:color="auto"/>
              <w:right w:val="single" w:sz="4" w:space="0" w:color="auto"/>
            </w:tcBorders>
            <w:hideMark/>
          </w:tcPr>
          <w:p w14:paraId="225009C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A0487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58C53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 From /Distinctive Number From</w:t>
            </w:r>
          </w:p>
        </w:tc>
        <w:tc>
          <w:tcPr>
            <w:tcW w:w="1134" w:type="dxa"/>
            <w:tcBorders>
              <w:top w:val="nil"/>
              <w:left w:val="nil"/>
              <w:bottom w:val="single" w:sz="4" w:space="0" w:color="auto"/>
              <w:right w:val="single" w:sz="4" w:space="0" w:color="auto"/>
            </w:tcBorders>
            <w:hideMark/>
          </w:tcPr>
          <w:p w14:paraId="7370D10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(18)</w:t>
            </w:r>
          </w:p>
        </w:tc>
        <w:tc>
          <w:tcPr>
            <w:tcW w:w="1409" w:type="dxa"/>
            <w:tcBorders>
              <w:top w:val="nil"/>
              <w:left w:val="nil"/>
              <w:bottom w:val="single" w:sz="4" w:space="0" w:color="auto"/>
              <w:right w:val="single" w:sz="4" w:space="0" w:color="auto"/>
            </w:tcBorders>
            <w:hideMark/>
          </w:tcPr>
          <w:p w14:paraId="4A0EEFD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A13513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DNRFr</w:t>
            </w:r>
          </w:p>
        </w:tc>
        <w:tc>
          <w:tcPr>
            <w:tcW w:w="3827" w:type="dxa"/>
            <w:tcBorders>
              <w:top w:val="nil"/>
              <w:left w:val="nil"/>
              <w:bottom w:val="single" w:sz="4" w:space="0" w:color="auto"/>
              <w:right w:val="single" w:sz="4" w:space="0" w:color="auto"/>
            </w:tcBorders>
            <w:hideMark/>
          </w:tcPr>
          <w:p w14:paraId="121E68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841C74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709F47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 To /Distinctive Number To</w:t>
            </w:r>
          </w:p>
        </w:tc>
        <w:tc>
          <w:tcPr>
            <w:tcW w:w="1134" w:type="dxa"/>
            <w:tcBorders>
              <w:top w:val="nil"/>
              <w:left w:val="nil"/>
              <w:bottom w:val="single" w:sz="4" w:space="0" w:color="auto"/>
              <w:right w:val="single" w:sz="4" w:space="0" w:color="auto"/>
            </w:tcBorders>
            <w:hideMark/>
          </w:tcPr>
          <w:p w14:paraId="43F492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(18)</w:t>
            </w:r>
          </w:p>
        </w:tc>
        <w:tc>
          <w:tcPr>
            <w:tcW w:w="1409" w:type="dxa"/>
            <w:tcBorders>
              <w:top w:val="nil"/>
              <w:left w:val="nil"/>
              <w:bottom w:val="single" w:sz="4" w:space="0" w:color="auto"/>
              <w:right w:val="single" w:sz="4" w:space="0" w:color="auto"/>
            </w:tcBorders>
            <w:hideMark/>
          </w:tcPr>
          <w:p w14:paraId="18A93D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FAAD34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DNRTo</w:t>
            </w:r>
          </w:p>
        </w:tc>
        <w:tc>
          <w:tcPr>
            <w:tcW w:w="3827" w:type="dxa"/>
            <w:tcBorders>
              <w:top w:val="nil"/>
              <w:left w:val="nil"/>
              <w:bottom w:val="single" w:sz="4" w:space="0" w:color="auto"/>
              <w:right w:val="single" w:sz="4" w:space="0" w:color="auto"/>
            </w:tcBorders>
            <w:hideMark/>
          </w:tcPr>
          <w:p w14:paraId="477896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BBF72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E87B55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Dispatch Date</w:t>
            </w:r>
          </w:p>
        </w:tc>
        <w:tc>
          <w:tcPr>
            <w:tcW w:w="1134" w:type="dxa"/>
            <w:tcBorders>
              <w:top w:val="nil"/>
              <w:left w:val="nil"/>
              <w:bottom w:val="single" w:sz="4" w:space="0" w:color="auto"/>
              <w:right w:val="single" w:sz="4" w:space="0" w:color="auto"/>
            </w:tcBorders>
            <w:hideMark/>
          </w:tcPr>
          <w:p w14:paraId="0744482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61901A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0523B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DsptchDt</w:t>
            </w:r>
          </w:p>
        </w:tc>
        <w:tc>
          <w:tcPr>
            <w:tcW w:w="3827" w:type="dxa"/>
            <w:tcBorders>
              <w:top w:val="nil"/>
              <w:left w:val="nil"/>
              <w:bottom w:val="single" w:sz="4" w:space="0" w:color="auto"/>
              <w:right w:val="single" w:sz="4" w:space="0" w:color="auto"/>
            </w:tcBorders>
            <w:hideMark/>
          </w:tcPr>
          <w:p w14:paraId="1DB1880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A769C0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C05ED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Dispatch Document ID</w:t>
            </w:r>
          </w:p>
        </w:tc>
        <w:tc>
          <w:tcPr>
            <w:tcW w:w="1134" w:type="dxa"/>
            <w:tcBorders>
              <w:top w:val="nil"/>
              <w:left w:val="nil"/>
              <w:bottom w:val="single" w:sz="4" w:space="0" w:color="auto"/>
              <w:right w:val="single" w:sz="4" w:space="0" w:color="auto"/>
            </w:tcBorders>
            <w:hideMark/>
          </w:tcPr>
          <w:p w14:paraId="1A80F91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(20)</w:t>
            </w:r>
          </w:p>
        </w:tc>
        <w:tc>
          <w:tcPr>
            <w:tcW w:w="1409" w:type="dxa"/>
            <w:tcBorders>
              <w:top w:val="nil"/>
              <w:left w:val="nil"/>
              <w:bottom w:val="single" w:sz="4" w:space="0" w:color="auto"/>
              <w:right w:val="single" w:sz="4" w:space="0" w:color="auto"/>
            </w:tcBorders>
            <w:hideMark/>
          </w:tcPr>
          <w:p w14:paraId="60E0A7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58679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DsptchDocId</w:t>
            </w:r>
          </w:p>
        </w:tc>
        <w:tc>
          <w:tcPr>
            <w:tcW w:w="3827" w:type="dxa"/>
            <w:tcBorders>
              <w:top w:val="nil"/>
              <w:left w:val="nil"/>
              <w:bottom w:val="single" w:sz="4" w:space="0" w:color="auto"/>
              <w:right w:val="single" w:sz="4" w:space="0" w:color="auto"/>
            </w:tcBorders>
            <w:hideMark/>
          </w:tcPr>
          <w:p w14:paraId="32E446A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7B9630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34C96F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Dispatch Name</w:t>
            </w:r>
          </w:p>
        </w:tc>
        <w:tc>
          <w:tcPr>
            <w:tcW w:w="1134" w:type="dxa"/>
            <w:tcBorders>
              <w:top w:val="nil"/>
              <w:left w:val="nil"/>
              <w:bottom w:val="single" w:sz="4" w:space="0" w:color="auto"/>
              <w:right w:val="single" w:sz="4" w:space="0" w:color="auto"/>
            </w:tcBorders>
            <w:hideMark/>
          </w:tcPr>
          <w:p w14:paraId="1C47E3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(30)</w:t>
            </w:r>
          </w:p>
        </w:tc>
        <w:tc>
          <w:tcPr>
            <w:tcW w:w="1409" w:type="dxa"/>
            <w:tcBorders>
              <w:top w:val="nil"/>
              <w:left w:val="nil"/>
              <w:bottom w:val="single" w:sz="4" w:space="0" w:color="auto"/>
              <w:right w:val="single" w:sz="4" w:space="0" w:color="auto"/>
            </w:tcBorders>
            <w:hideMark/>
          </w:tcPr>
          <w:p w14:paraId="0CEB112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0FDC3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DsptchNm</w:t>
            </w:r>
          </w:p>
        </w:tc>
        <w:tc>
          <w:tcPr>
            <w:tcW w:w="3827" w:type="dxa"/>
            <w:tcBorders>
              <w:top w:val="nil"/>
              <w:left w:val="nil"/>
              <w:bottom w:val="single" w:sz="4" w:space="0" w:color="auto"/>
              <w:right w:val="single" w:sz="4" w:space="0" w:color="auto"/>
            </w:tcBorders>
            <w:hideMark/>
          </w:tcPr>
          <w:p w14:paraId="125090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432C1D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E18BD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Document Received date /Request Received Date From BO</w:t>
            </w:r>
          </w:p>
        </w:tc>
        <w:tc>
          <w:tcPr>
            <w:tcW w:w="1134" w:type="dxa"/>
            <w:tcBorders>
              <w:top w:val="nil"/>
              <w:left w:val="nil"/>
              <w:bottom w:val="single" w:sz="4" w:space="0" w:color="auto"/>
              <w:right w:val="single" w:sz="4" w:space="0" w:color="auto"/>
            </w:tcBorders>
            <w:hideMark/>
          </w:tcPr>
          <w:p w14:paraId="7620A1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(19)</w:t>
            </w:r>
          </w:p>
        </w:tc>
        <w:tc>
          <w:tcPr>
            <w:tcW w:w="1409" w:type="dxa"/>
            <w:tcBorders>
              <w:top w:val="nil"/>
              <w:left w:val="nil"/>
              <w:bottom w:val="single" w:sz="4" w:space="0" w:color="auto"/>
              <w:right w:val="single" w:sz="4" w:space="0" w:color="auto"/>
            </w:tcBorders>
            <w:hideMark/>
          </w:tcPr>
          <w:p w14:paraId="5CEA45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281B7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DocRcvdDt</w:t>
            </w:r>
          </w:p>
        </w:tc>
        <w:tc>
          <w:tcPr>
            <w:tcW w:w="3827" w:type="dxa"/>
            <w:tcBorders>
              <w:top w:val="nil"/>
              <w:left w:val="nil"/>
              <w:bottom w:val="single" w:sz="4" w:space="0" w:color="auto"/>
              <w:right w:val="single" w:sz="4" w:space="0" w:color="auto"/>
            </w:tcBorders>
            <w:hideMark/>
          </w:tcPr>
          <w:p w14:paraId="656A90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827368"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6A44448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Document Type</w:t>
            </w:r>
          </w:p>
        </w:tc>
        <w:tc>
          <w:tcPr>
            <w:tcW w:w="1134" w:type="dxa"/>
            <w:tcBorders>
              <w:top w:val="nil"/>
              <w:left w:val="nil"/>
              <w:bottom w:val="single" w:sz="4" w:space="0" w:color="auto"/>
              <w:right w:val="single" w:sz="4" w:space="0" w:color="auto"/>
            </w:tcBorders>
            <w:hideMark/>
          </w:tcPr>
          <w:p w14:paraId="5806CC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17DD97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B14F5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DocTp</w:t>
            </w:r>
          </w:p>
        </w:tc>
        <w:tc>
          <w:tcPr>
            <w:tcW w:w="3827" w:type="dxa"/>
            <w:tcBorders>
              <w:top w:val="nil"/>
              <w:left w:val="nil"/>
              <w:bottom w:val="single" w:sz="4" w:space="0" w:color="auto"/>
              <w:right w:val="single" w:sz="4" w:space="0" w:color="auto"/>
            </w:tcBorders>
            <w:hideMark/>
          </w:tcPr>
          <w:p w14:paraId="5E1DF6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7AD92C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D923A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No of instructions</w:t>
            </w:r>
          </w:p>
        </w:tc>
        <w:tc>
          <w:tcPr>
            <w:tcW w:w="1134" w:type="dxa"/>
            <w:tcBorders>
              <w:top w:val="nil"/>
              <w:left w:val="nil"/>
              <w:bottom w:val="single" w:sz="4" w:space="0" w:color="auto"/>
              <w:right w:val="single" w:sz="4" w:space="0" w:color="auto"/>
            </w:tcBorders>
            <w:hideMark/>
          </w:tcPr>
          <w:p w14:paraId="5DCD5D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(6)</w:t>
            </w:r>
          </w:p>
        </w:tc>
        <w:tc>
          <w:tcPr>
            <w:tcW w:w="1409" w:type="dxa"/>
            <w:tcBorders>
              <w:top w:val="nil"/>
              <w:left w:val="nil"/>
              <w:bottom w:val="single" w:sz="4" w:space="0" w:color="auto"/>
              <w:right w:val="single" w:sz="4" w:space="0" w:color="auto"/>
            </w:tcBorders>
            <w:hideMark/>
          </w:tcPr>
          <w:p w14:paraId="2A8343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8C43E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NbOfInstrs</w:t>
            </w:r>
          </w:p>
        </w:tc>
        <w:tc>
          <w:tcPr>
            <w:tcW w:w="3827" w:type="dxa"/>
            <w:tcBorders>
              <w:top w:val="nil"/>
              <w:left w:val="nil"/>
              <w:bottom w:val="single" w:sz="4" w:space="0" w:color="auto"/>
              <w:right w:val="single" w:sz="4" w:space="0" w:color="auto"/>
            </w:tcBorders>
            <w:hideMark/>
          </w:tcPr>
          <w:p w14:paraId="6B9469D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5E2862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8E5D51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NUMBER OF DIS LEAVES</w:t>
            </w:r>
          </w:p>
        </w:tc>
        <w:tc>
          <w:tcPr>
            <w:tcW w:w="1134" w:type="dxa"/>
            <w:tcBorders>
              <w:top w:val="nil"/>
              <w:left w:val="nil"/>
              <w:bottom w:val="single" w:sz="4" w:space="0" w:color="auto"/>
              <w:right w:val="single" w:sz="4" w:space="0" w:color="auto"/>
            </w:tcBorders>
            <w:hideMark/>
          </w:tcPr>
          <w:p w14:paraId="442D58B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(3)</w:t>
            </w:r>
          </w:p>
        </w:tc>
        <w:tc>
          <w:tcPr>
            <w:tcW w:w="1409" w:type="dxa"/>
            <w:tcBorders>
              <w:top w:val="nil"/>
              <w:left w:val="nil"/>
              <w:bottom w:val="single" w:sz="4" w:space="0" w:color="auto"/>
              <w:right w:val="single" w:sz="4" w:space="0" w:color="auto"/>
            </w:tcBorders>
            <w:hideMark/>
          </w:tcPr>
          <w:p w14:paraId="1AB0E0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EAD42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NbOfDISLeavs</w:t>
            </w:r>
          </w:p>
        </w:tc>
        <w:tc>
          <w:tcPr>
            <w:tcW w:w="3827" w:type="dxa"/>
            <w:tcBorders>
              <w:top w:val="nil"/>
              <w:left w:val="nil"/>
              <w:bottom w:val="single" w:sz="4" w:space="0" w:color="auto"/>
              <w:right w:val="single" w:sz="4" w:space="0" w:color="auto"/>
            </w:tcBorders>
            <w:hideMark/>
          </w:tcPr>
          <w:p w14:paraId="27EACDB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45C2C6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E41412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Original Order Reference Number / Pledge Sequence Number</w:t>
            </w:r>
          </w:p>
        </w:tc>
        <w:tc>
          <w:tcPr>
            <w:tcW w:w="1134" w:type="dxa"/>
            <w:tcBorders>
              <w:top w:val="nil"/>
              <w:left w:val="nil"/>
              <w:bottom w:val="single" w:sz="4" w:space="0" w:color="auto"/>
              <w:right w:val="single" w:sz="4" w:space="0" w:color="auto"/>
            </w:tcBorders>
            <w:hideMark/>
          </w:tcPr>
          <w:p w14:paraId="786CB3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409" w:type="dxa"/>
            <w:tcBorders>
              <w:top w:val="nil"/>
              <w:left w:val="nil"/>
              <w:bottom w:val="single" w:sz="4" w:space="0" w:color="auto"/>
              <w:right w:val="single" w:sz="4" w:space="0" w:color="auto"/>
            </w:tcBorders>
            <w:hideMark/>
          </w:tcPr>
          <w:p w14:paraId="7D38DD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99102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OrgnlOrdrRefNb </w:t>
            </w:r>
          </w:p>
        </w:tc>
        <w:tc>
          <w:tcPr>
            <w:tcW w:w="3827" w:type="dxa"/>
            <w:tcBorders>
              <w:top w:val="nil"/>
              <w:left w:val="nil"/>
              <w:bottom w:val="single" w:sz="4" w:space="0" w:color="auto"/>
              <w:right w:val="single" w:sz="4" w:space="0" w:color="auto"/>
            </w:tcBorders>
            <w:hideMark/>
          </w:tcPr>
          <w:p w14:paraId="1B0BF2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BP Instruction ID of the Pledge Number Initiation. For ACA generated pledge instructions New BP Instruction ID will be required i.e. (10 digit ID).This ID will be provided as BP Instruction ID in the COD</w:t>
            </w:r>
          </w:p>
        </w:tc>
      </w:tr>
      <w:tr w:rsidR="006A1872" w:rsidRPr="00287076" w14:paraId="0ED8AC74" w14:textId="77777777" w:rsidTr="00584325">
        <w:trPr>
          <w:trHeight w:val="4640"/>
        </w:trPr>
        <w:tc>
          <w:tcPr>
            <w:tcW w:w="1838" w:type="dxa"/>
            <w:tcBorders>
              <w:top w:val="nil"/>
              <w:left w:val="single" w:sz="4" w:space="0" w:color="auto"/>
              <w:bottom w:val="single" w:sz="4" w:space="0" w:color="auto"/>
              <w:right w:val="single" w:sz="4" w:space="0" w:color="auto"/>
            </w:tcBorders>
            <w:hideMark/>
          </w:tcPr>
          <w:p w14:paraId="4F2116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Lock-in Reason Code</w:t>
            </w:r>
          </w:p>
        </w:tc>
        <w:tc>
          <w:tcPr>
            <w:tcW w:w="1134" w:type="dxa"/>
            <w:tcBorders>
              <w:top w:val="nil"/>
              <w:left w:val="nil"/>
              <w:bottom w:val="single" w:sz="4" w:space="0" w:color="auto"/>
              <w:right w:val="single" w:sz="4" w:space="0" w:color="auto"/>
            </w:tcBorders>
            <w:hideMark/>
          </w:tcPr>
          <w:p w14:paraId="43561E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59D70B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9D0FAC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LckInRsnCd</w:t>
            </w:r>
          </w:p>
        </w:tc>
        <w:tc>
          <w:tcPr>
            <w:tcW w:w="3827" w:type="dxa"/>
            <w:tcBorders>
              <w:top w:val="nil"/>
              <w:left w:val="nil"/>
              <w:bottom w:val="single" w:sz="4" w:space="0" w:color="auto"/>
              <w:right w:val="single" w:sz="4" w:space="0" w:color="auto"/>
            </w:tcBorders>
            <w:hideMark/>
          </w:tcPr>
          <w:p w14:paraId="513239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72011C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95C9A0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Remark</w:t>
            </w:r>
          </w:p>
        </w:tc>
        <w:tc>
          <w:tcPr>
            <w:tcW w:w="1134" w:type="dxa"/>
            <w:tcBorders>
              <w:top w:val="nil"/>
              <w:left w:val="nil"/>
              <w:bottom w:val="single" w:sz="4" w:space="0" w:color="auto"/>
              <w:right w:val="single" w:sz="4" w:space="0" w:color="auto"/>
            </w:tcBorders>
            <w:hideMark/>
          </w:tcPr>
          <w:p w14:paraId="608D1D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409" w:type="dxa"/>
            <w:tcBorders>
              <w:top w:val="nil"/>
              <w:left w:val="nil"/>
              <w:bottom w:val="single" w:sz="4" w:space="0" w:color="auto"/>
              <w:right w:val="single" w:sz="4" w:space="0" w:color="auto"/>
            </w:tcBorders>
            <w:hideMark/>
          </w:tcPr>
          <w:p w14:paraId="20B4DBA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55C9A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LckInAddtlInf</w:t>
            </w:r>
          </w:p>
        </w:tc>
        <w:tc>
          <w:tcPr>
            <w:tcW w:w="3827" w:type="dxa"/>
            <w:tcBorders>
              <w:top w:val="nil"/>
              <w:left w:val="nil"/>
              <w:bottom w:val="single" w:sz="4" w:space="0" w:color="auto"/>
              <w:right w:val="single" w:sz="4" w:space="0" w:color="auto"/>
            </w:tcBorders>
            <w:hideMark/>
          </w:tcPr>
          <w:p w14:paraId="5C9BFC0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4620C7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457B1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Expiry Date</w:t>
            </w:r>
          </w:p>
        </w:tc>
        <w:tc>
          <w:tcPr>
            <w:tcW w:w="1134" w:type="dxa"/>
            <w:tcBorders>
              <w:top w:val="nil"/>
              <w:left w:val="nil"/>
              <w:bottom w:val="single" w:sz="4" w:space="0" w:color="auto"/>
              <w:right w:val="single" w:sz="4" w:space="0" w:color="auto"/>
            </w:tcBorders>
            <w:hideMark/>
          </w:tcPr>
          <w:p w14:paraId="435388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76B232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D3AB4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LckInXpryDt</w:t>
            </w:r>
          </w:p>
        </w:tc>
        <w:tc>
          <w:tcPr>
            <w:tcW w:w="3827" w:type="dxa"/>
            <w:tcBorders>
              <w:top w:val="nil"/>
              <w:left w:val="nil"/>
              <w:bottom w:val="single" w:sz="4" w:space="0" w:color="auto"/>
              <w:right w:val="single" w:sz="4" w:space="0" w:color="auto"/>
            </w:tcBorders>
            <w:hideMark/>
          </w:tcPr>
          <w:p w14:paraId="401AEF7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117B94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084EF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Internal Reference Number</w:t>
            </w:r>
          </w:p>
        </w:tc>
        <w:tc>
          <w:tcPr>
            <w:tcW w:w="1134" w:type="dxa"/>
            <w:tcBorders>
              <w:top w:val="nil"/>
              <w:left w:val="nil"/>
              <w:bottom w:val="single" w:sz="4" w:space="0" w:color="auto"/>
              <w:right w:val="single" w:sz="4" w:space="0" w:color="auto"/>
            </w:tcBorders>
            <w:hideMark/>
          </w:tcPr>
          <w:p w14:paraId="26DEF31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521F7C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CF697E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IntlRefNb </w:t>
            </w:r>
          </w:p>
        </w:tc>
        <w:tc>
          <w:tcPr>
            <w:tcW w:w="3827" w:type="dxa"/>
            <w:tcBorders>
              <w:top w:val="nil"/>
              <w:left w:val="nil"/>
              <w:bottom w:val="single" w:sz="4" w:space="0" w:color="auto"/>
              <w:right w:val="single" w:sz="4" w:space="0" w:color="auto"/>
            </w:tcBorders>
            <w:hideMark/>
          </w:tcPr>
          <w:p w14:paraId="3B2F4FD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Remarks</w:t>
            </w:r>
          </w:p>
        </w:tc>
      </w:tr>
      <w:tr w:rsidR="006A1872" w:rsidRPr="00287076" w14:paraId="69D947A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62C03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Transferee Name</w:t>
            </w:r>
          </w:p>
        </w:tc>
        <w:tc>
          <w:tcPr>
            <w:tcW w:w="1134" w:type="dxa"/>
            <w:tcBorders>
              <w:top w:val="nil"/>
              <w:left w:val="nil"/>
              <w:bottom w:val="single" w:sz="4" w:space="0" w:color="auto"/>
              <w:right w:val="single" w:sz="4" w:space="0" w:color="auto"/>
            </w:tcBorders>
            <w:hideMark/>
          </w:tcPr>
          <w:p w14:paraId="019CB65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(150)</w:t>
            </w:r>
          </w:p>
        </w:tc>
        <w:tc>
          <w:tcPr>
            <w:tcW w:w="1409" w:type="dxa"/>
            <w:tcBorders>
              <w:top w:val="nil"/>
              <w:left w:val="nil"/>
              <w:bottom w:val="single" w:sz="4" w:space="0" w:color="auto"/>
              <w:right w:val="single" w:sz="4" w:space="0" w:color="auto"/>
            </w:tcBorders>
            <w:hideMark/>
          </w:tcPr>
          <w:p w14:paraId="740BC9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33FE49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TrfeeNm</w:t>
            </w:r>
          </w:p>
        </w:tc>
        <w:tc>
          <w:tcPr>
            <w:tcW w:w="3827" w:type="dxa"/>
            <w:tcBorders>
              <w:top w:val="nil"/>
              <w:left w:val="nil"/>
              <w:bottom w:val="single" w:sz="4" w:space="0" w:color="auto"/>
              <w:right w:val="single" w:sz="4" w:space="0" w:color="auto"/>
            </w:tcBorders>
            <w:hideMark/>
          </w:tcPr>
          <w:p w14:paraId="4530527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BCE00F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F9E8BA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Sub Type / Accepted / Rejected Flag</w:t>
            </w:r>
          </w:p>
        </w:tc>
        <w:tc>
          <w:tcPr>
            <w:tcW w:w="1134" w:type="dxa"/>
            <w:tcBorders>
              <w:top w:val="nil"/>
              <w:left w:val="nil"/>
              <w:bottom w:val="single" w:sz="4" w:space="0" w:color="auto"/>
              <w:right w:val="single" w:sz="4" w:space="0" w:color="auto"/>
            </w:tcBorders>
            <w:hideMark/>
          </w:tcPr>
          <w:p w14:paraId="1060C2D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6B2064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4B8FE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PldgSubTp</w:t>
            </w:r>
          </w:p>
        </w:tc>
        <w:tc>
          <w:tcPr>
            <w:tcW w:w="3827" w:type="dxa"/>
            <w:tcBorders>
              <w:top w:val="nil"/>
              <w:left w:val="nil"/>
              <w:bottom w:val="single" w:sz="4" w:space="0" w:color="auto"/>
              <w:right w:val="single" w:sz="4" w:space="0" w:color="auto"/>
            </w:tcBorders>
            <w:hideMark/>
          </w:tcPr>
          <w:p w14:paraId="581A16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FAA6799"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908D03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 / Lock-in Flag /Lock-in Status</w:t>
            </w:r>
          </w:p>
        </w:tc>
        <w:tc>
          <w:tcPr>
            <w:tcW w:w="1134" w:type="dxa"/>
            <w:tcBorders>
              <w:top w:val="nil"/>
              <w:left w:val="nil"/>
              <w:bottom w:val="single" w:sz="4" w:space="0" w:color="auto"/>
              <w:right w:val="single" w:sz="4" w:space="0" w:color="auto"/>
            </w:tcBorders>
            <w:hideMark/>
          </w:tcPr>
          <w:p w14:paraId="522799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5426885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54979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FreeOrLckInFlg</w:t>
            </w:r>
          </w:p>
        </w:tc>
        <w:tc>
          <w:tcPr>
            <w:tcW w:w="3827" w:type="dxa"/>
            <w:tcBorders>
              <w:top w:val="nil"/>
              <w:left w:val="nil"/>
              <w:bottom w:val="single" w:sz="4" w:space="0" w:color="auto"/>
              <w:right w:val="single" w:sz="4" w:space="0" w:color="auto"/>
            </w:tcBorders>
            <w:hideMark/>
          </w:tcPr>
          <w:p w14:paraId="4ED655E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269F1C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75502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Lockin ID</w:t>
            </w:r>
          </w:p>
        </w:tc>
        <w:tc>
          <w:tcPr>
            <w:tcW w:w="1134" w:type="dxa"/>
            <w:tcBorders>
              <w:top w:val="nil"/>
              <w:left w:val="nil"/>
              <w:bottom w:val="single" w:sz="4" w:space="0" w:color="auto"/>
              <w:right w:val="single" w:sz="4" w:space="0" w:color="auto"/>
            </w:tcBorders>
            <w:hideMark/>
          </w:tcPr>
          <w:p w14:paraId="334F5D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06C48F8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DC3662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LckInId</w:t>
            </w:r>
          </w:p>
        </w:tc>
        <w:tc>
          <w:tcPr>
            <w:tcW w:w="3827" w:type="dxa"/>
            <w:tcBorders>
              <w:top w:val="nil"/>
              <w:left w:val="nil"/>
              <w:bottom w:val="single" w:sz="4" w:space="0" w:color="auto"/>
              <w:right w:val="single" w:sz="4" w:space="0" w:color="auto"/>
            </w:tcBorders>
            <w:hideMark/>
          </w:tcPr>
          <w:p w14:paraId="0C3258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CF0D57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56D12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Request Form Number</w:t>
            </w:r>
          </w:p>
        </w:tc>
        <w:tc>
          <w:tcPr>
            <w:tcW w:w="1134" w:type="dxa"/>
            <w:tcBorders>
              <w:top w:val="nil"/>
              <w:left w:val="nil"/>
              <w:bottom w:val="single" w:sz="4" w:space="0" w:color="auto"/>
              <w:right w:val="single" w:sz="4" w:space="0" w:color="auto"/>
            </w:tcBorders>
            <w:hideMark/>
          </w:tcPr>
          <w:p w14:paraId="345C02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48D5188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21B27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PldgReqFormNb</w:t>
            </w:r>
          </w:p>
        </w:tc>
        <w:tc>
          <w:tcPr>
            <w:tcW w:w="3827" w:type="dxa"/>
            <w:tcBorders>
              <w:top w:val="nil"/>
              <w:left w:val="nil"/>
              <w:bottom w:val="single" w:sz="4" w:space="0" w:color="auto"/>
              <w:right w:val="single" w:sz="4" w:space="0" w:color="auto"/>
            </w:tcBorders>
            <w:hideMark/>
          </w:tcPr>
          <w:p w14:paraId="56D74EA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AAF6B3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E3A726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Pledge Value</w:t>
            </w:r>
          </w:p>
        </w:tc>
        <w:tc>
          <w:tcPr>
            <w:tcW w:w="1134" w:type="dxa"/>
            <w:tcBorders>
              <w:top w:val="nil"/>
              <w:left w:val="nil"/>
              <w:bottom w:val="single" w:sz="4" w:space="0" w:color="auto"/>
              <w:right w:val="single" w:sz="4" w:space="0" w:color="auto"/>
            </w:tcBorders>
            <w:hideMark/>
          </w:tcPr>
          <w:p w14:paraId="0342AA8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(15,2)</w:t>
            </w:r>
          </w:p>
        </w:tc>
        <w:tc>
          <w:tcPr>
            <w:tcW w:w="1409" w:type="dxa"/>
            <w:tcBorders>
              <w:top w:val="nil"/>
              <w:left w:val="nil"/>
              <w:bottom w:val="single" w:sz="4" w:space="0" w:color="auto"/>
              <w:right w:val="single" w:sz="4" w:space="0" w:color="auto"/>
            </w:tcBorders>
            <w:hideMark/>
          </w:tcPr>
          <w:p w14:paraId="2F95258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7CEA5F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Val</w:t>
            </w:r>
          </w:p>
        </w:tc>
        <w:tc>
          <w:tcPr>
            <w:tcW w:w="3827" w:type="dxa"/>
            <w:tcBorders>
              <w:top w:val="nil"/>
              <w:left w:val="nil"/>
              <w:bottom w:val="single" w:sz="4" w:space="0" w:color="auto"/>
              <w:right w:val="single" w:sz="4" w:space="0" w:color="auto"/>
            </w:tcBorders>
            <w:hideMark/>
          </w:tcPr>
          <w:p w14:paraId="1DC286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7E87B9B"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6B101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Pledgor Internal Reference</w:t>
            </w:r>
          </w:p>
        </w:tc>
        <w:tc>
          <w:tcPr>
            <w:tcW w:w="1134" w:type="dxa"/>
            <w:tcBorders>
              <w:top w:val="nil"/>
              <w:left w:val="nil"/>
              <w:bottom w:val="single" w:sz="4" w:space="0" w:color="auto"/>
              <w:right w:val="single" w:sz="4" w:space="0" w:color="auto"/>
            </w:tcBorders>
            <w:hideMark/>
          </w:tcPr>
          <w:p w14:paraId="0F83763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415C0CC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363097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PldgrIntlRef</w:t>
            </w:r>
          </w:p>
        </w:tc>
        <w:tc>
          <w:tcPr>
            <w:tcW w:w="3827" w:type="dxa"/>
            <w:tcBorders>
              <w:top w:val="nil"/>
              <w:left w:val="nil"/>
              <w:bottom w:val="single" w:sz="4" w:space="0" w:color="auto"/>
              <w:right w:val="single" w:sz="4" w:space="0" w:color="auto"/>
            </w:tcBorders>
            <w:hideMark/>
          </w:tcPr>
          <w:p w14:paraId="096F8F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68C9A1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CDA97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Pledgee Internal Reference</w:t>
            </w:r>
          </w:p>
        </w:tc>
        <w:tc>
          <w:tcPr>
            <w:tcW w:w="1134" w:type="dxa"/>
            <w:tcBorders>
              <w:top w:val="nil"/>
              <w:left w:val="nil"/>
              <w:bottom w:val="single" w:sz="4" w:space="0" w:color="auto"/>
              <w:right w:val="single" w:sz="4" w:space="0" w:color="auto"/>
            </w:tcBorders>
            <w:hideMark/>
          </w:tcPr>
          <w:p w14:paraId="7902C5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7A5028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039F65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PldgeeIntlRef</w:t>
            </w:r>
          </w:p>
        </w:tc>
        <w:tc>
          <w:tcPr>
            <w:tcW w:w="3827" w:type="dxa"/>
            <w:tcBorders>
              <w:top w:val="nil"/>
              <w:left w:val="nil"/>
              <w:bottom w:val="single" w:sz="4" w:space="0" w:color="auto"/>
              <w:right w:val="single" w:sz="4" w:space="0" w:color="auto"/>
            </w:tcBorders>
            <w:hideMark/>
          </w:tcPr>
          <w:p w14:paraId="7AAC7E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F4A1C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B0127A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Identifier /Margin pledge Re-pledge indicator</w:t>
            </w:r>
          </w:p>
        </w:tc>
        <w:tc>
          <w:tcPr>
            <w:tcW w:w="1134" w:type="dxa"/>
            <w:tcBorders>
              <w:top w:val="nil"/>
              <w:left w:val="nil"/>
              <w:bottom w:val="single" w:sz="4" w:space="0" w:color="auto"/>
              <w:right w:val="single" w:sz="4" w:space="0" w:color="auto"/>
            </w:tcBorders>
            <w:hideMark/>
          </w:tcPr>
          <w:p w14:paraId="165BC2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594F2F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DDBBA6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PldgIdr</w:t>
            </w:r>
          </w:p>
        </w:tc>
        <w:tc>
          <w:tcPr>
            <w:tcW w:w="3827" w:type="dxa"/>
            <w:tcBorders>
              <w:top w:val="nil"/>
              <w:left w:val="nil"/>
              <w:bottom w:val="single" w:sz="4" w:space="0" w:color="auto"/>
              <w:right w:val="single" w:sz="4" w:space="0" w:color="auto"/>
            </w:tcBorders>
            <w:hideMark/>
          </w:tcPr>
          <w:p w14:paraId="018AA5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6107E6A4"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49EE9C6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Margin Pledge Sequence Number</w:t>
            </w:r>
          </w:p>
        </w:tc>
        <w:tc>
          <w:tcPr>
            <w:tcW w:w="1134" w:type="dxa"/>
            <w:tcBorders>
              <w:top w:val="nil"/>
              <w:left w:val="nil"/>
              <w:bottom w:val="single" w:sz="4" w:space="0" w:color="auto"/>
              <w:right w:val="single" w:sz="4" w:space="0" w:color="auto"/>
            </w:tcBorders>
            <w:hideMark/>
          </w:tcPr>
          <w:p w14:paraId="61F38D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(10)</w:t>
            </w:r>
          </w:p>
        </w:tc>
        <w:tc>
          <w:tcPr>
            <w:tcW w:w="1409" w:type="dxa"/>
            <w:tcBorders>
              <w:top w:val="nil"/>
              <w:left w:val="nil"/>
              <w:bottom w:val="single" w:sz="4" w:space="0" w:color="auto"/>
              <w:right w:val="single" w:sz="4" w:space="0" w:color="auto"/>
            </w:tcBorders>
            <w:hideMark/>
          </w:tcPr>
          <w:p w14:paraId="5782F01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54285B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MrgnPldgSeqNb</w:t>
            </w:r>
          </w:p>
        </w:tc>
        <w:tc>
          <w:tcPr>
            <w:tcW w:w="3827" w:type="dxa"/>
            <w:tcBorders>
              <w:top w:val="nil"/>
              <w:left w:val="nil"/>
              <w:bottom w:val="single" w:sz="4" w:space="0" w:color="auto"/>
              <w:right w:val="single" w:sz="4" w:space="0" w:color="auto"/>
            </w:tcBorders>
            <w:hideMark/>
          </w:tcPr>
          <w:p w14:paraId="7411918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6D9965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72807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Part Counter</w:t>
            </w:r>
          </w:p>
        </w:tc>
        <w:tc>
          <w:tcPr>
            <w:tcW w:w="1134" w:type="dxa"/>
            <w:tcBorders>
              <w:top w:val="nil"/>
              <w:left w:val="nil"/>
              <w:bottom w:val="single" w:sz="4" w:space="0" w:color="auto"/>
              <w:right w:val="single" w:sz="4" w:space="0" w:color="auto"/>
            </w:tcBorders>
            <w:hideMark/>
          </w:tcPr>
          <w:p w14:paraId="25AB35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409" w:type="dxa"/>
            <w:tcBorders>
              <w:top w:val="nil"/>
              <w:left w:val="nil"/>
              <w:bottom w:val="single" w:sz="4" w:space="0" w:color="auto"/>
              <w:right w:val="single" w:sz="4" w:space="0" w:color="auto"/>
            </w:tcBorders>
            <w:hideMark/>
          </w:tcPr>
          <w:p w14:paraId="34214D9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CAB3C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PartCntr</w:t>
            </w:r>
          </w:p>
        </w:tc>
        <w:tc>
          <w:tcPr>
            <w:tcW w:w="3827" w:type="dxa"/>
            <w:tcBorders>
              <w:top w:val="nil"/>
              <w:left w:val="nil"/>
              <w:bottom w:val="single" w:sz="4" w:space="0" w:color="auto"/>
              <w:right w:val="single" w:sz="4" w:space="0" w:color="auto"/>
            </w:tcBorders>
            <w:hideMark/>
          </w:tcPr>
          <w:p w14:paraId="50458A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6EDB19"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469FDF9"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Other Depository Flag / Transaction category</w:t>
            </w:r>
          </w:p>
        </w:tc>
        <w:tc>
          <w:tcPr>
            <w:tcW w:w="1134" w:type="dxa"/>
            <w:tcBorders>
              <w:top w:val="nil"/>
              <w:left w:val="nil"/>
              <w:bottom w:val="single" w:sz="4" w:space="0" w:color="auto"/>
              <w:right w:val="single" w:sz="4" w:space="0" w:color="auto"/>
            </w:tcBorders>
            <w:hideMark/>
          </w:tcPr>
          <w:p w14:paraId="6140F5EC"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CHAR (2)</w:t>
            </w:r>
          </w:p>
        </w:tc>
        <w:tc>
          <w:tcPr>
            <w:tcW w:w="1409" w:type="dxa"/>
            <w:tcBorders>
              <w:top w:val="nil"/>
              <w:left w:val="nil"/>
              <w:bottom w:val="single" w:sz="4" w:space="0" w:color="auto"/>
              <w:right w:val="single" w:sz="4" w:space="0" w:color="auto"/>
            </w:tcBorders>
            <w:hideMark/>
          </w:tcPr>
          <w:p w14:paraId="14274EFB"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430DAA68"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OthrDpstryFlg</w:t>
            </w:r>
          </w:p>
        </w:tc>
        <w:tc>
          <w:tcPr>
            <w:tcW w:w="3827" w:type="dxa"/>
            <w:tcBorders>
              <w:top w:val="nil"/>
              <w:left w:val="nil"/>
              <w:bottom w:val="single" w:sz="4" w:space="0" w:color="auto"/>
              <w:right w:val="single" w:sz="4" w:space="0" w:color="auto"/>
            </w:tcBorders>
            <w:hideMark/>
          </w:tcPr>
          <w:p w14:paraId="7E4F2C99"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AD: If Clearing Member account exist in Other Depository:</w:t>
            </w:r>
            <w:r w:rsidRPr="009D1D43">
              <w:rPr>
                <w:rFonts w:eastAsia="Times New Roman" w:cs="Calibri"/>
                <w:sz w:val="22"/>
                <w:szCs w:val="22"/>
                <w:highlight w:val="yellow"/>
                <w:lang w:eastAsia="en-IN"/>
              </w:rPr>
              <w:br/>
            </w:r>
            <w:r w:rsidRPr="009D1D43">
              <w:rPr>
                <w:rFonts w:eastAsia="Times New Roman" w:cs="Calibri"/>
                <w:sz w:val="22"/>
                <w:szCs w:val="22"/>
                <w:highlight w:val="yellow"/>
                <w:lang w:eastAsia="en-IN"/>
              </w:rPr>
              <w:br/>
              <w:t xml:space="preserve">WD: If Clearing Member account exist in Same Depository </w:t>
            </w:r>
          </w:p>
        </w:tc>
      </w:tr>
      <w:tr w:rsidR="006A1872" w:rsidRPr="00287076" w14:paraId="108B5183" w14:textId="77777777" w:rsidTr="00584325">
        <w:trPr>
          <w:trHeight w:val="1181"/>
        </w:trPr>
        <w:tc>
          <w:tcPr>
            <w:tcW w:w="1838" w:type="dxa"/>
            <w:tcBorders>
              <w:top w:val="nil"/>
              <w:left w:val="single" w:sz="4" w:space="0" w:color="auto"/>
              <w:bottom w:val="single" w:sz="4" w:space="0" w:color="auto"/>
              <w:right w:val="single" w:sz="4" w:space="0" w:color="auto"/>
            </w:tcBorders>
            <w:hideMark/>
          </w:tcPr>
          <w:p w14:paraId="3DD82F1D" w14:textId="77777777" w:rsidR="006A1872" w:rsidRPr="009D1D4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Freeze Type</w:t>
            </w:r>
          </w:p>
        </w:tc>
        <w:tc>
          <w:tcPr>
            <w:tcW w:w="1134" w:type="dxa"/>
            <w:tcBorders>
              <w:top w:val="nil"/>
              <w:left w:val="nil"/>
              <w:bottom w:val="single" w:sz="4" w:space="0" w:color="auto"/>
              <w:right w:val="single" w:sz="4" w:space="0" w:color="auto"/>
            </w:tcBorders>
            <w:hideMark/>
          </w:tcPr>
          <w:p w14:paraId="29944DFE" w14:textId="77777777" w:rsidR="006A1872" w:rsidRPr="009D1D4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3980D6AD" w14:textId="77777777" w:rsidR="006A1872" w:rsidRPr="009D1D4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EB876AD" w14:textId="77777777" w:rsidR="006A1872" w:rsidRPr="009D1D4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FrzTp</w:t>
            </w:r>
          </w:p>
        </w:tc>
        <w:tc>
          <w:tcPr>
            <w:tcW w:w="3827" w:type="dxa"/>
            <w:tcBorders>
              <w:top w:val="nil"/>
              <w:left w:val="nil"/>
              <w:bottom w:val="single" w:sz="4" w:space="0" w:color="auto"/>
              <w:right w:val="single" w:sz="4" w:space="0" w:color="auto"/>
            </w:tcBorders>
            <w:hideMark/>
          </w:tcPr>
          <w:p w14:paraId="25AD9DCC" w14:textId="77777777" w:rsidR="006A1872" w:rsidRPr="009D1D43" w:rsidRDefault="006A1872" w:rsidP="00584325">
            <w:pPr>
              <w:rPr>
                <w:rFonts w:eastAsia="Times New Roman" w:cs="Calibri"/>
                <w:sz w:val="22"/>
                <w:szCs w:val="22"/>
                <w:highlight w:val="yellow"/>
                <w:lang w:eastAsia="en-IN"/>
              </w:rPr>
            </w:pPr>
            <w:r w:rsidRPr="00287076">
              <w:rPr>
                <w:rFonts w:eastAsia="Times New Roman" w:cs="Calibri"/>
                <w:sz w:val="22"/>
                <w:szCs w:val="22"/>
                <w:lang w:eastAsia="en-IN"/>
              </w:rPr>
              <w:t xml:space="preserve">Will be 'DFT' </w:t>
            </w:r>
          </w:p>
        </w:tc>
      </w:tr>
      <w:tr w:rsidR="006A1872" w:rsidRPr="00287076" w14:paraId="155EDAE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BC2BD1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level</w:t>
            </w:r>
          </w:p>
        </w:tc>
        <w:tc>
          <w:tcPr>
            <w:tcW w:w="1134" w:type="dxa"/>
            <w:tcBorders>
              <w:top w:val="nil"/>
              <w:left w:val="nil"/>
              <w:bottom w:val="single" w:sz="4" w:space="0" w:color="auto"/>
              <w:right w:val="single" w:sz="4" w:space="0" w:color="auto"/>
            </w:tcBorders>
            <w:hideMark/>
          </w:tcPr>
          <w:p w14:paraId="08DE20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4C8D2C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EEEA0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FrzLvl</w:t>
            </w:r>
          </w:p>
        </w:tc>
        <w:tc>
          <w:tcPr>
            <w:tcW w:w="3827" w:type="dxa"/>
            <w:tcBorders>
              <w:top w:val="nil"/>
              <w:left w:val="nil"/>
              <w:bottom w:val="single" w:sz="4" w:space="0" w:color="auto"/>
              <w:right w:val="single" w:sz="4" w:space="0" w:color="auto"/>
            </w:tcBorders>
            <w:hideMark/>
          </w:tcPr>
          <w:p w14:paraId="03920F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6323C4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30141B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Initiated By / TXN Initiation Flag</w:t>
            </w:r>
          </w:p>
        </w:tc>
        <w:tc>
          <w:tcPr>
            <w:tcW w:w="1134" w:type="dxa"/>
            <w:tcBorders>
              <w:top w:val="nil"/>
              <w:left w:val="nil"/>
              <w:bottom w:val="single" w:sz="4" w:space="0" w:color="auto"/>
              <w:right w:val="single" w:sz="4" w:space="0" w:color="auto"/>
            </w:tcBorders>
            <w:hideMark/>
          </w:tcPr>
          <w:p w14:paraId="1242C2E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263AEA9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D47375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FrzInittdBy</w:t>
            </w:r>
          </w:p>
        </w:tc>
        <w:tc>
          <w:tcPr>
            <w:tcW w:w="3827" w:type="dxa"/>
            <w:tcBorders>
              <w:top w:val="nil"/>
              <w:left w:val="nil"/>
              <w:bottom w:val="single" w:sz="4" w:space="0" w:color="auto"/>
              <w:right w:val="single" w:sz="4" w:space="0" w:color="auto"/>
            </w:tcBorders>
            <w:hideMark/>
          </w:tcPr>
          <w:p w14:paraId="7022E82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68676AC2"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03F242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Sub Option</w:t>
            </w:r>
          </w:p>
        </w:tc>
        <w:tc>
          <w:tcPr>
            <w:tcW w:w="1134" w:type="dxa"/>
            <w:tcBorders>
              <w:top w:val="nil"/>
              <w:left w:val="nil"/>
              <w:bottom w:val="single" w:sz="4" w:space="0" w:color="auto"/>
              <w:right w:val="single" w:sz="4" w:space="0" w:color="auto"/>
            </w:tcBorders>
            <w:hideMark/>
          </w:tcPr>
          <w:p w14:paraId="215B5E3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409" w:type="dxa"/>
            <w:tcBorders>
              <w:top w:val="nil"/>
              <w:left w:val="nil"/>
              <w:bottom w:val="single" w:sz="4" w:space="0" w:color="auto"/>
              <w:right w:val="single" w:sz="4" w:space="0" w:color="auto"/>
            </w:tcBorders>
            <w:hideMark/>
          </w:tcPr>
          <w:p w14:paraId="493925B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069966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FrzSubOptn</w:t>
            </w:r>
          </w:p>
        </w:tc>
        <w:tc>
          <w:tcPr>
            <w:tcW w:w="3827" w:type="dxa"/>
            <w:tcBorders>
              <w:top w:val="nil"/>
              <w:left w:val="nil"/>
              <w:bottom w:val="single" w:sz="4" w:space="0" w:color="auto"/>
              <w:right w:val="single" w:sz="4" w:space="0" w:color="auto"/>
            </w:tcBorders>
            <w:hideMark/>
          </w:tcPr>
          <w:p w14:paraId="5DBAF5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34674AD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2778B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Frozen For</w:t>
            </w:r>
          </w:p>
        </w:tc>
        <w:tc>
          <w:tcPr>
            <w:tcW w:w="1134" w:type="dxa"/>
            <w:tcBorders>
              <w:top w:val="nil"/>
              <w:left w:val="nil"/>
              <w:bottom w:val="single" w:sz="4" w:space="0" w:color="auto"/>
              <w:right w:val="single" w:sz="4" w:space="0" w:color="auto"/>
            </w:tcBorders>
            <w:hideMark/>
          </w:tcPr>
          <w:p w14:paraId="1F3C782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6DD9F0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CE81B1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FrznFor</w:t>
            </w:r>
          </w:p>
        </w:tc>
        <w:tc>
          <w:tcPr>
            <w:tcW w:w="3827" w:type="dxa"/>
            <w:tcBorders>
              <w:top w:val="nil"/>
              <w:left w:val="nil"/>
              <w:bottom w:val="single" w:sz="4" w:space="0" w:color="auto"/>
              <w:right w:val="single" w:sz="4" w:space="0" w:color="auto"/>
            </w:tcBorders>
            <w:hideMark/>
          </w:tcPr>
          <w:p w14:paraId="4F636D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CC222F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9B02EC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Activation Type</w:t>
            </w:r>
          </w:p>
        </w:tc>
        <w:tc>
          <w:tcPr>
            <w:tcW w:w="1134" w:type="dxa"/>
            <w:tcBorders>
              <w:top w:val="nil"/>
              <w:left w:val="nil"/>
              <w:bottom w:val="single" w:sz="4" w:space="0" w:color="auto"/>
              <w:right w:val="single" w:sz="4" w:space="0" w:color="auto"/>
            </w:tcBorders>
            <w:hideMark/>
          </w:tcPr>
          <w:p w14:paraId="76FFFD2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409" w:type="dxa"/>
            <w:tcBorders>
              <w:top w:val="nil"/>
              <w:left w:val="nil"/>
              <w:bottom w:val="single" w:sz="4" w:space="0" w:color="auto"/>
              <w:right w:val="single" w:sz="4" w:space="0" w:color="auto"/>
            </w:tcBorders>
            <w:hideMark/>
          </w:tcPr>
          <w:p w14:paraId="559FD87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03F836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FrzActvtnTp</w:t>
            </w:r>
          </w:p>
        </w:tc>
        <w:tc>
          <w:tcPr>
            <w:tcW w:w="3827" w:type="dxa"/>
            <w:tcBorders>
              <w:top w:val="nil"/>
              <w:left w:val="nil"/>
              <w:bottom w:val="single" w:sz="4" w:space="0" w:color="auto"/>
              <w:right w:val="single" w:sz="4" w:space="0" w:color="auto"/>
            </w:tcBorders>
            <w:hideMark/>
          </w:tcPr>
          <w:p w14:paraId="4FA1C9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A48B91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EC393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Activation Date</w:t>
            </w:r>
          </w:p>
        </w:tc>
        <w:tc>
          <w:tcPr>
            <w:tcW w:w="1134" w:type="dxa"/>
            <w:tcBorders>
              <w:top w:val="nil"/>
              <w:left w:val="nil"/>
              <w:bottom w:val="single" w:sz="4" w:space="0" w:color="auto"/>
              <w:right w:val="single" w:sz="4" w:space="0" w:color="auto"/>
            </w:tcBorders>
            <w:hideMark/>
          </w:tcPr>
          <w:p w14:paraId="000BE8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63DB2D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A69D66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FrzActvtnDt</w:t>
            </w:r>
          </w:p>
        </w:tc>
        <w:tc>
          <w:tcPr>
            <w:tcW w:w="3827" w:type="dxa"/>
            <w:tcBorders>
              <w:top w:val="nil"/>
              <w:left w:val="nil"/>
              <w:bottom w:val="single" w:sz="4" w:space="0" w:color="auto"/>
              <w:right w:val="single" w:sz="4" w:space="0" w:color="auto"/>
            </w:tcBorders>
            <w:hideMark/>
          </w:tcPr>
          <w:p w14:paraId="7953434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2B8BFE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2F04C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Expiry Date</w:t>
            </w:r>
          </w:p>
        </w:tc>
        <w:tc>
          <w:tcPr>
            <w:tcW w:w="1134" w:type="dxa"/>
            <w:tcBorders>
              <w:top w:val="nil"/>
              <w:left w:val="nil"/>
              <w:bottom w:val="single" w:sz="4" w:space="0" w:color="auto"/>
              <w:right w:val="single" w:sz="4" w:space="0" w:color="auto"/>
            </w:tcBorders>
            <w:hideMark/>
          </w:tcPr>
          <w:p w14:paraId="77A7C2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Date (10)</w:t>
            </w:r>
          </w:p>
        </w:tc>
        <w:tc>
          <w:tcPr>
            <w:tcW w:w="1409" w:type="dxa"/>
            <w:tcBorders>
              <w:top w:val="nil"/>
              <w:left w:val="nil"/>
              <w:bottom w:val="single" w:sz="4" w:space="0" w:color="auto"/>
              <w:right w:val="single" w:sz="4" w:space="0" w:color="auto"/>
            </w:tcBorders>
            <w:hideMark/>
          </w:tcPr>
          <w:p w14:paraId="79D112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4ADCD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FrzXpryDt</w:t>
            </w:r>
          </w:p>
        </w:tc>
        <w:tc>
          <w:tcPr>
            <w:tcW w:w="3827" w:type="dxa"/>
            <w:tcBorders>
              <w:top w:val="nil"/>
              <w:left w:val="nil"/>
              <w:bottom w:val="single" w:sz="4" w:space="0" w:color="auto"/>
              <w:right w:val="single" w:sz="4" w:space="0" w:color="auto"/>
            </w:tcBorders>
            <w:hideMark/>
          </w:tcPr>
          <w:p w14:paraId="7AAF50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A641009"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4A683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Reason Description /Freeze Remarks</w:t>
            </w:r>
          </w:p>
        </w:tc>
        <w:tc>
          <w:tcPr>
            <w:tcW w:w="1134" w:type="dxa"/>
            <w:tcBorders>
              <w:top w:val="nil"/>
              <w:left w:val="nil"/>
              <w:bottom w:val="single" w:sz="4" w:space="0" w:color="auto"/>
              <w:right w:val="single" w:sz="4" w:space="0" w:color="auto"/>
            </w:tcBorders>
            <w:hideMark/>
          </w:tcPr>
          <w:p w14:paraId="3305AD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(100)</w:t>
            </w:r>
          </w:p>
        </w:tc>
        <w:tc>
          <w:tcPr>
            <w:tcW w:w="1409" w:type="dxa"/>
            <w:tcBorders>
              <w:top w:val="nil"/>
              <w:left w:val="nil"/>
              <w:bottom w:val="single" w:sz="4" w:space="0" w:color="auto"/>
              <w:right w:val="single" w:sz="4" w:space="0" w:color="auto"/>
            </w:tcBorders>
            <w:hideMark/>
          </w:tcPr>
          <w:p w14:paraId="7BD2690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214E4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FrzRsnDesc</w:t>
            </w:r>
          </w:p>
        </w:tc>
        <w:tc>
          <w:tcPr>
            <w:tcW w:w="3827" w:type="dxa"/>
            <w:tcBorders>
              <w:top w:val="nil"/>
              <w:left w:val="nil"/>
              <w:bottom w:val="single" w:sz="4" w:space="0" w:color="auto"/>
              <w:right w:val="single" w:sz="4" w:space="0" w:color="auto"/>
            </w:tcBorders>
            <w:hideMark/>
          </w:tcPr>
          <w:p w14:paraId="06872A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045F17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BC7D3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Quantity Type</w:t>
            </w:r>
          </w:p>
        </w:tc>
        <w:tc>
          <w:tcPr>
            <w:tcW w:w="1134" w:type="dxa"/>
            <w:tcBorders>
              <w:top w:val="nil"/>
              <w:left w:val="nil"/>
              <w:bottom w:val="single" w:sz="4" w:space="0" w:color="auto"/>
              <w:right w:val="single" w:sz="4" w:space="0" w:color="auto"/>
            </w:tcBorders>
            <w:hideMark/>
          </w:tcPr>
          <w:p w14:paraId="7C022D5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7A92C39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B6749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FrzQtyTp</w:t>
            </w:r>
          </w:p>
        </w:tc>
        <w:tc>
          <w:tcPr>
            <w:tcW w:w="3827" w:type="dxa"/>
            <w:tcBorders>
              <w:top w:val="nil"/>
              <w:left w:val="nil"/>
              <w:bottom w:val="single" w:sz="4" w:space="0" w:color="auto"/>
              <w:right w:val="single" w:sz="4" w:space="0" w:color="auto"/>
            </w:tcBorders>
            <w:hideMark/>
          </w:tcPr>
          <w:p w14:paraId="74893F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71E271A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64CCD7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Freeze Instruction ID /Freeze ID</w:t>
            </w:r>
          </w:p>
        </w:tc>
        <w:tc>
          <w:tcPr>
            <w:tcW w:w="1134" w:type="dxa"/>
            <w:tcBorders>
              <w:top w:val="nil"/>
              <w:left w:val="nil"/>
              <w:bottom w:val="single" w:sz="4" w:space="0" w:color="auto"/>
              <w:right w:val="single" w:sz="4" w:space="0" w:color="auto"/>
            </w:tcBorders>
            <w:hideMark/>
          </w:tcPr>
          <w:p w14:paraId="6B738F1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409" w:type="dxa"/>
            <w:tcBorders>
              <w:top w:val="nil"/>
              <w:left w:val="nil"/>
              <w:bottom w:val="single" w:sz="4" w:space="0" w:color="auto"/>
              <w:right w:val="single" w:sz="4" w:space="0" w:color="auto"/>
            </w:tcBorders>
            <w:hideMark/>
          </w:tcPr>
          <w:p w14:paraId="4B457A6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3750C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FrzInstrId</w:t>
            </w:r>
          </w:p>
        </w:tc>
        <w:tc>
          <w:tcPr>
            <w:tcW w:w="3827" w:type="dxa"/>
            <w:tcBorders>
              <w:top w:val="nil"/>
              <w:left w:val="nil"/>
              <w:bottom w:val="single" w:sz="4" w:space="0" w:color="auto"/>
              <w:right w:val="single" w:sz="4" w:space="0" w:color="auto"/>
            </w:tcBorders>
            <w:hideMark/>
          </w:tcPr>
          <w:p w14:paraId="7C76BA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756936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172EF2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Remat / Restat Flag</w:t>
            </w:r>
          </w:p>
        </w:tc>
        <w:tc>
          <w:tcPr>
            <w:tcW w:w="1134" w:type="dxa"/>
            <w:tcBorders>
              <w:top w:val="nil"/>
              <w:left w:val="nil"/>
              <w:bottom w:val="single" w:sz="4" w:space="0" w:color="auto"/>
              <w:right w:val="single" w:sz="4" w:space="0" w:color="auto"/>
            </w:tcBorders>
            <w:hideMark/>
          </w:tcPr>
          <w:p w14:paraId="7F125DB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7EA15A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F25E62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RmtFlg</w:t>
            </w:r>
          </w:p>
        </w:tc>
        <w:tc>
          <w:tcPr>
            <w:tcW w:w="3827" w:type="dxa"/>
            <w:tcBorders>
              <w:top w:val="nil"/>
              <w:left w:val="nil"/>
              <w:bottom w:val="single" w:sz="4" w:space="0" w:color="auto"/>
              <w:right w:val="single" w:sz="4" w:space="0" w:color="auto"/>
            </w:tcBorders>
            <w:hideMark/>
          </w:tcPr>
          <w:p w14:paraId="3BFB6B7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0D0D30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F6131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RRF Number</w:t>
            </w:r>
          </w:p>
        </w:tc>
        <w:tc>
          <w:tcPr>
            <w:tcW w:w="1134" w:type="dxa"/>
            <w:tcBorders>
              <w:top w:val="nil"/>
              <w:left w:val="nil"/>
              <w:bottom w:val="single" w:sz="4" w:space="0" w:color="auto"/>
              <w:right w:val="single" w:sz="4" w:space="0" w:color="auto"/>
            </w:tcBorders>
            <w:hideMark/>
          </w:tcPr>
          <w:p w14:paraId="1EA2C13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(16)</w:t>
            </w:r>
          </w:p>
        </w:tc>
        <w:tc>
          <w:tcPr>
            <w:tcW w:w="1409" w:type="dxa"/>
            <w:tcBorders>
              <w:top w:val="nil"/>
              <w:left w:val="nil"/>
              <w:bottom w:val="single" w:sz="4" w:space="0" w:color="auto"/>
              <w:right w:val="single" w:sz="4" w:space="0" w:color="auto"/>
            </w:tcBorders>
            <w:hideMark/>
          </w:tcPr>
          <w:p w14:paraId="64DC505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303449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RRFNb</w:t>
            </w:r>
          </w:p>
        </w:tc>
        <w:tc>
          <w:tcPr>
            <w:tcW w:w="3827" w:type="dxa"/>
            <w:tcBorders>
              <w:top w:val="nil"/>
              <w:left w:val="nil"/>
              <w:bottom w:val="single" w:sz="4" w:space="0" w:color="auto"/>
              <w:right w:val="single" w:sz="4" w:space="0" w:color="auto"/>
            </w:tcBorders>
            <w:hideMark/>
          </w:tcPr>
          <w:p w14:paraId="5F6B42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D04F65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63D38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Mutual Fund Type</w:t>
            </w:r>
          </w:p>
        </w:tc>
        <w:tc>
          <w:tcPr>
            <w:tcW w:w="1134" w:type="dxa"/>
            <w:tcBorders>
              <w:top w:val="nil"/>
              <w:left w:val="nil"/>
              <w:bottom w:val="single" w:sz="4" w:space="0" w:color="auto"/>
              <w:right w:val="single" w:sz="4" w:space="0" w:color="auto"/>
            </w:tcBorders>
            <w:hideMark/>
          </w:tcPr>
          <w:p w14:paraId="05A573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3744696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68D2D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MtlFndTp</w:t>
            </w:r>
          </w:p>
        </w:tc>
        <w:tc>
          <w:tcPr>
            <w:tcW w:w="3827" w:type="dxa"/>
            <w:tcBorders>
              <w:top w:val="nil"/>
              <w:left w:val="nil"/>
              <w:bottom w:val="single" w:sz="4" w:space="0" w:color="auto"/>
              <w:right w:val="single" w:sz="4" w:space="0" w:color="auto"/>
            </w:tcBorders>
            <w:hideMark/>
          </w:tcPr>
          <w:p w14:paraId="010522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2CCCE91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26A972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Mutual Fund Amount</w:t>
            </w:r>
          </w:p>
        </w:tc>
        <w:tc>
          <w:tcPr>
            <w:tcW w:w="1134" w:type="dxa"/>
            <w:tcBorders>
              <w:top w:val="nil"/>
              <w:left w:val="nil"/>
              <w:bottom w:val="single" w:sz="4" w:space="0" w:color="auto"/>
              <w:right w:val="single" w:sz="4" w:space="0" w:color="auto"/>
            </w:tcBorders>
            <w:hideMark/>
          </w:tcPr>
          <w:p w14:paraId="4E34D5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(17)</w:t>
            </w:r>
          </w:p>
        </w:tc>
        <w:tc>
          <w:tcPr>
            <w:tcW w:w="1409" w:type="dxa"/>
            <w:tcBorders>
              <w:top w:val="nil"/>
              <w:left w:val="nil"/>
              <w:bottom w:val="single" w:sz="4" w:space="0" w:color="auto"/>
              <w:right w:val="single" w:sz="4" w:space="0" w:color="auto"/>
            </w:tcBorders>
            <w:hideMark/>
          </w:tcPr>
          <w:p w14:paraId="5BEFB41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5DDD63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MtlFndAmt</w:t>
            </w:r>
          </w:p>
        </w:tc>
        <w:tc>
          <w:tcPr>
            <w:tcW w:w="3827" w:type="dxa"/>
            <w:tcBorders>
              <w:top w:val="nil"/>
              <w:left w:val="nil"/>
              <w:bottom w:val="single" w:sz="4" w:space="0" w:color="auto"/>
              <w:right w:val="single" w:sz="4" w:space="0" w:color="auto"/>
            </w:tcBorders>
            <w:hideMark/>
          </w:tcPr>
          <w:p w14:paraId="7A6FC45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A3A657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C17184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Mutual Fund Indicator</w:t>
            </w:r>
          </w:p>
        </w:tc>
        <w:tc>
          <w:tcPr>
            <w:tcW w:w="1134" w:type="dxa"/>
            <w:tcBorders>
              <w:top w:val="nil"/>
              <w:left w:val="nil"/>
              <w:bottom w:val="single" w:sz="4" w:space="0" w:color="auto"/>
              <w:right w:val="single" w:sz="4" w:space="0" w:color="auto"/>
            </w:tcBorders>
            <w:hideMark/>
          </w:tcPr>
          <w:p w14:paraId="2D0C59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4DCBC2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CE08B6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MtlFndInd</w:t>
            </w:r>
          </w:p>
        </w:tc>
        <w:tc>
          <w:tcPr>
            <w:tcW w:w="3827" w:type="dxa"/>
            <w:tcBorders>
              <w:top w:val="nil"/>
              <w:left w:val="nil"/>
              <w:bottom w:val="single" w:sz="4" w:space="0" w:color="auto"/>
              <w:right w:val="single" w:sz="4" w:space="0" w:color="auto"/>
            </w:tcBorders>
            <w:hideMark/>
          </w:tcPr>
          <w:p w14:paraId="6D517D2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402D954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D5306C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Transaction Identifier</w:t>
            </w:r>
          </w:p>
        </w:tc>
        <w:tc>
          <w:tcPr>
            <w:tcW w:w="1134" w:type="dxa"/>
            <w:tcBorders>
              <w:top w:val="nil"/>
              <w:left w:val="nil"/>
              <w:bottom w:val="single" w:sz="4" w:space="0" w:color="auto"/>
              <w:right w:val="single" w:sz="4" w:space="0" w:color="auto"/>
            </w:tcBorders>
            <w:hideMark/>
          </w:tcPr>
          <w:p w14:paraId="5536FE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409" w:type="dxa"/>
            <w:tcBorders>
              <w:top w:val="nil"/>
              <w:left w:val="nil"/>
              <w:bottom w:val="single" w:sz="4" w:space="0" w:color="auto"/>
              <w:right w:val="single" w:sz="4" w:space="0" w:color="auto"/>
            </w:tcBorders>
            <w:hideMark/>
          </w:tcPr>
          <w:p w14:paraId="39C9375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75CBA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TxId</w:t>
            </w:r>
          </w:p>
        </w:tc>
        <w:tc>
          <w:tcPr>
            <w:tcW w:w="3827" w:type="dxa"/>
            <w:tcBorders>
              <w:top w:val="nil"/>
              <w:left w:val="nil"/>
              <w:bottom w:val="single" w:sz="4" w:space="0" w:color="auto"/>
              <w:right w:val="single" w:sz="4" w:space="0" w:color="auto"/>
            </w:tcBorders>
            <w:hideMark/>
          </w:tcPr>
          <w:p w14:paraId="3B622B8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029409E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FC431C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Total No of Transferee BOs</w:t>
            </w:r>
          </w:p>
        </w:tc>
        <w:tc>
          <w:tcPr>
            <w:tcW w:w="1134" w:type="dxa"/>
            <w:tcBorders>
              <w:top w:val="nil"/>
              <w:left w:val="nil"/>
              <w:bottom w:val="single" w:sz="4" w:space="0" w:color="auto"/>
              <w:right w:val="single" w:sz="4" w:space="0" w:color="auto"/>
            </w:tcBorders>
            <w:hideMark/>
          </w:tcPr>
          <w:p w14:paraId="14B5DA7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(5)</w:t>
            </w:r>
          </w:p>
        </w:tc>
        <w:tc>
          <w:tcPr>
            <w:tcW w:w="1409" w:type="dxa"/>
            <w:tcBorders>
              <w:top w:val="nil"/>
              <w:left w:val="nil"/>
              <w:bottom w:val="single" w:sz="4" w:space="0" w:color="auto"/>
              <w:right w:val="single" w:sz="4" w:space="0" w:color="auto"/>
            </w:tcBorders>
            <w:hideMark/>
          </w:tcPr>
          <w:p w14:paraId="1F89B0F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055AE2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TtlNbOfTrfeeBnfclOwnrs</w:t>
            </w:r>
          </w:p>
        </w:tc>
        <w:tc>
          <w:tcPr>
            <w:tcW w:w="3827" w:type="dxa"/>
            <w:tcBorders>
              <w:top w:val="nil"/>
              <w:left w:val="nil"/>
              <w:bottom w:val="single" w:sz="4" w:space="0" w:color="auto"/>
              <w:right w:val="single" w:sz="4" w:space="0" w:color="auto"/>
            </w:tcBorders>
            <w:hideMark/>
          </w:tcPr>
          <w:p w14:paraId="72069BC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ED12F1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44D941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Multiple Quantity</w:t>
            </w:r>
          </w:p>
        </w:tc>
        <w:tc>
          <w:tcPr>
            <w:tcW w:w="1134" w:type="dxa"/>
            <w:tcBorders>
              <w:top w:val="nil"/>
              <w:left w:val="nil"/>
              <w:bottom w:val="single" w:sz="4" w:space="0" w:color="auto"/>
              <w:right w:val="single" w:sz="4" w:space="0" w:color="auto"/>
            </w:tcBorders>
            <w:hideMark/>
          </w:tcPr>
          <w:p w14:paraId="2F377C7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(19)</w:t>
            </w:r>
          </w:p>
        </w:tc>
        <w:tc>
          <w:tcPr>
            <w:tcW w:w="1409" w:type="dxa"/>
            <w:tcBorders>
              <w:top w:val="nil"/>
              <w:left w:val="nil"/>
              <w:bottom w:val="single" w:sz="4" w:space="0" w:color="auto"/>
              <w:right w:val="single" w:sz="4" w:space="0" w:color="auto"/>
            </w:tcBorders>
            <w:hideMark/>
          </w:tcPr>
          <w:p w14:paraId="7EAEDB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538FE7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MltplQty</w:t>
            </w:r>
          </w:p>
        </w:tc>
        <w:tc>
          <w:tcPr>
            <w:tcW w:w="3827" w:type="dxa"/>
            <w:tcBorders>
              <w:top w:val="nil"/>
              <w:left w:val="nil"/>
              <w:bottom w:val="single" w:sz="4" w:space="0" w:color="auto"/>
              <w:right w:val="single" w:sz="4" w:space="0" w:color="auto"/>
            </w:tcBorders>
            <w:hideMark/>
          </w:tcPr>
          <w:p w14:paraId="4686DC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D1BA8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A093D6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ISSUANCE FLAG</w:t>
            </w:r>
          </w:p>
        </w:tc>
        <w:tc>
          <w:tcPr>
            <w:tcW w:w="1134" w:type="dxa"/>
            <w:tcBorders>
              <w:top w:val="nil"/>
              <w:left w:val="nil"/>
              <w:bottom w:val="single" w:sz="4" w:space="0" w:color="auto"/>
              <w:right w:val="single" w:sz="4" w:space="0" w:color="auto"/>
            </w:tcBorders>
            <w:hideMark/>
          </w:tcPr>
          <w:p w14:paraId="4F86934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(4)</w:t>
            </w:r>
          </w:p>
        </w:tc>
        <w:tc>
          <w:tcPr>
            <w:tcW w:w="1409" w:type="dxa"/>
            <w:tcBorders>
              <w:top w:val="nil"/>
              <w:left w:val="nil"/>
              <w:bottom w:val="single" w:sz="4" w:space="0" w:color="auto"/>
              <w:right w:val="single" w:sz="4" w:space="0" w:color="auto"/>
            </w:tcBorders>
            <w:hideMark/>
          </w:tcPr>
          <w:p w14:paraId="78CC0C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71560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IsseFlg</w:t>
            </w:r>
          </w:p>
        </w:tc>
        <w:tc>
          <w:tcPr>
            <w:tcW w:w="3827" w:type="dxa"/>
            <w:tcBorders>
              <w:top w:val="nil"/>
              <w:left w:val="nil"/>
              <w:bottom w:val="single" w:sz="4" w:space="0" w:color="auto"/>
              <w:right w:val="single" w:sz="4" w:space="0" w:color="auto"/>
            </w:tcBorders>
            <w:hideMark/>
          </w:tcPr>
          <w:p w14:paraId="1A3665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5DC32871"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FEE12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Flag of loose slip </w:t>
            </w:r>
          </w:p>
        </w:tc>
        <w:tc>
          <w:tcPr>
            <w:tcW w:w="1134" w:type="dxa"/>
            <w:tcBorders>
              <w:top w:val="nil"/>
              <w:left w:val="nil"/>
              <w:bottom w:val="single" w:sz="4" w:space="0" w:color="auto"/>
              <w:right w:val="single" w:sz="4" w:space="0" w:color="auto"/>
            </w:tcBorders>
            <w:hideMark/>
          </w:tcPr>
          <w:p w14:paraId="3B3684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(1)</w:t>
            </w:r>
          </w:p>
        </w:tc>
        <w:tc>
          <w:tcPr>
            <w:tcW w:w="1409" w:type="dxa"/>
            <w:tcBorders>
              <w:top w:val="nil"/>
              <w:left w:val="nil"/>
              <w:bottom w:val="single" w:sz="4" w:space="0" w:color="auto"/>
              <w:right w:val="single" w:sz="4" w:space="0" w:color="auto"/>
            </w:tcBorders>
            <w:hideMark/>
          </w:tcPr>
          <w:p w14:paraId="3592ED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0C00F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FlgOfLooseSlip</w:t>
            </w:r>
          </w:p>
        </w:tc>
        <w:tc>
          <w:tcPr>
            <w:tcW w:w="3827" w:type="dxa"/>
            <w:tcBorders>
              <w:top w:val="nil"/>
              <w:left w:val="nil"/>
              <w:bottom w:val="single" w:sz="4" w:space="0" w:color="auto"/>
              <w:right w:val="single" w:sz="4" w:space="0" w:color="auto"/>
            </w:tcBorders>
            <w:hideMark/>
          </w:tcPr>
          <w:p w14:paraId="433184D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6DF9D7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2F3513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Account Closure Flag</w:t>
            </w:r>
          </w:p>
        </w:tc>
        <w:tc>
          <w:tcPr>
            <w:tcW w:w="1134" w:type="dxa"/>
            <w:tcBorders>
              <w:top w:val="nil"/>
              <w:left w:val="nil"/>
              <w:bottom w:val="single" w:sz="4" w:space="0" w:color="auto"/>
              <w:right w:val="single" w:sz="4" w:space="0" w:color="auto"/>
            </w:tcBorders>
            <w:hideMark/>
          </w:tcPr>
          <w:p w14:paraId="6B7E8BF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70CD0B7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53D30F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AcctClsrFlg</w:t>
            </w:r>
          </w:p>
        </w:tc>
        <w:tc>
          <w:tcPr>
            <w:tcW w:w="3827" w:type="dxa"/>
            <w:tcBorders>
              <w:top w:val="nil"/>
              <w:left w:val="nil"/>
              <w:bottom w:val="single" w:sz="4" w:space="0" w:color="auto"/>
              <w:right w:val="single" w:sz="4" w:space="0" w:color="auto"/>
            </w:tcBorders>
            <w:hideMark/>
          </w:tcPr>
          <w:p w14:paraId="178B524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249722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BA8E93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Channel Indicator /TRANSACTION SOURCE </w:t>
            </w:r>
          </w:p>
        </w:tc>
        <w:tc>
          <w:tcPr>
            <w:tcW w:w="1134" w:type="dxa"/>
            <w:tcBorders>
              <w:top w:val="nil"/>
              <w:left w:val="nil"/>
              <w:bottom w:val="single" w:sz="4" w:space="0" w:color="auto"/>
              <w:right w:val="single" w:sz="4" w:space="0" w:color="auto"/>
            </w:tcBorders>
            <w:hideMark/>
          </w:tcPr>
          <w:p w14:paraId="7A08075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hideMark/>
          </w:tcPr>
          <w:p w14:paraId="210FB5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2AA690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ChanlInd</w:t>
            </w:r>
          </w:p>
        </w:tc>
        <w:tc>
          <w:tcPr>
            <w:tcW w:w="3827" w:type="dxa"/>
            <w:tcBorders>
              <w:top w:val="nil"/>
              <w:left w:val="nil"/>
              <w:bottom w:val="single" w:sz="4" w:space="0" w:color="auto"/>
              <w:right w:val="single" w:sz="4" w:space="0" w:color="auto"/>
            </w:tcBorders>
            <w:hideMark/>
          </w:tcPr>
          <w:p w14:paraId="0E8C95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Refer Standard value sheet</w:t>
            </w:r>
          </w:p>
        </w:tc>
      </w:tr>
      <w:tr w:rsidR="006A1872" w:rsidRPr="00287076" w14:paraId="71AAEA06"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16AE578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1</w:t>
            </w:r>
          </w:p>
        </w:tc>
        <w:tc>
          <w:tcPr>
            <w:tcW w:w="1134" w:type="dxa"/>
            <w:tcBorders>
              <w:top w:val="nil"/>
              <w:left w:val="nil"/>
              <w:bottom w:val="single" w:sz="4" w:space="0" w:color="auto"/>
              <w:right w:val="single" w:sz="4" w:space="0" w:color="auto"/>
            </w:tcBorders>
            <w:hideMark/>
          </w:tcPr>
          <w:p w14:paraId="3960C9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409" w:type="dxa"/>
            <w:tcBorders>
              <w:top w:val="nil"/>
              <w:left w:val="nil"/>
              <w:bottom w:val="single" w:sz="4" w:space="0" w:color="auto"/>
              <w:right w:val="single" w:sz="4" w:space="0" w:color="auto"/>
            </w:tcBorders>
            <w:hideMark/>
          </w:tcPr>
          <w:p w14:paraId="512AD6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3619D7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IrrvsblRsnCd1</w:t>
            </w:r>
          </w:p>
        </w:tc>
        <w:tc>
          <w:tcPr>
            <w:tcW w:w="3827" w:type="dxa"/>
            <w:tcBorders>
              <w:top w:val="nil"/>
              <w:left w:val="nil"/>
              <w:bottom w:val="single" w:sz="4" w:space="0" w:color="auto"/>
              <w:right w:val="single" w:sz="4" w:space="0" w:color="auto"/>
            </w:tcBorders>
            <w:hideMark/>
          </w:tcPr>
          <w:p w14:paraId="02E3A12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381DE9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4E0EE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2</w:t>
            </w:r>
          </w:p>
        </w:tc>
        <w:tc>
          <w:tcPr>
            <w:tcW w:w="1134" w:type="dxa"/>
            <w:tcBorders>
              <w:top w:val="nil"/>
              <w:left w:val="nil"/>
              <w:bottom w:val="single" w:sz="4" w:space="0" w:color="auto"/>
              <w:right w:val="single" w:sz="4" w:space="0" w:color="auto"/>
            </w:tcBorders>
            <w:hideMark/>
          </w:tcPr>
          <w:p w14:paraId="042E75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409" w:type="dxa"/>
            <w:tcBorders>
              <w:top w:val="nil"/>
              <w:left w:val="nil"/>
              <w:bottom w:val="single" w:sz="4" w:space="0" w:color="auto"/>
              <w:right w:val="single" w:sz="4" w:space="0" w:color="auto"/>
            </w:tcBorders>
            <w:hideMark/>
          </w:tcPr>
          <w:p w14:paraId="056308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359BCA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IrrvsblRsnCd2</w:t>
            </w:r>
          </w:p>
        </w:tc>
        <w:tc>
          <w:tcPr>
            <w:tcW w:w="3827" w:type="dxa"/>
            <w:tcBorders>
              <w:top w:val="nil"/>
              <w:left w:val="nil"/>
              <w:bottom w:val="single" w:sz="4" w:space="0" w:color="auto"/>
              <w:right w:val="single" w:sz="4" w:space="0" w:color="auto"/>
            </w:tcBorders>
            <w:hideMark/>
          </w:tcPr>
          <w:p w14:paraId="64A7C6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FC312F0"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84625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3</w:t>
            </w:r>
          </w:p>
        </w:tc>
        <w:tc>
          <w:tcPr>
            <w:tcW w:w="1134" w:type="dxa"/>
            <w:tcBorders>
              <w:top w:val="nil"/>
              <w:left w:val="nil"/>
              <w:bottom w:val="single" w:sz="4" w:space="0" w:color="auto"/>
              <w:right w:val="single" w:sz="4" w:space="0" w:color="auto"/>
            </w:tcBorders>
            <w:hideMark/>
          </w:tcPr>
          <w:p w14:paraId="3625BBA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409" w:type="dxa"/>
            <w:tcBorders>
              <w:top w:val="nil"/>
              <w:left w:val="nil"/>
              <w:bottom w:val="single" w:sz="4" w:space="0" w:color="auto"/>
              <w:right w:val="single" w:sz="4" w:space="0" w:color="auto"/>
            </w:tcBorders>
            <w:hideMark/>
          </w:tcPr>
          <w:p w14:paraId="609C27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1AAA19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IrrvsblRsnCd3</w:t>
            </w:r>
          </w:p>
        </w:tc>
        <w:tc>
          <w:tcPr>
            <w:tcW w:w="3827" w:type="dxa"/>
            <w:tcBorders>
              <w:top w:val="nil"/>
              <w:left w:val="nil"/>
              <w:bottom w:val="single" w:sz="4" w:space="0" w:color="auto"/>
              <w:right w:val="single" w:sz="4" w:space="0" w:color="auto"/>
            </w:tcBorders>
            <w:hideMark/>
          </w:tcPr>
          <w:p w14:paraId="6A05E8D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AB0958C"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9BA8B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Irreversible Reason Code 4</w:t>
            </w:r>
          </w:p>
        </w:tc>
        <w:tc>
          <w:tcPr>
            <w:tcW w:w="1134" w:type="dxa"/>
            <w:tcBorders>
              <w:top w:val="nil"/>
              <w:left w:val="nil"/>
              <w:bottom w:val="single" w:sz="4" w:space="0" w:color="auto"/>
              <w:right w:val="single" w:sz="4" w:space="0" w:color="auto"/>
            </w:tcBorders>
            <w:hideMark/>
          </w:tcPr>
          <w:p w14:paraId="047E1A0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(4)</w:t>
            </w:r>
          </w:p>
        </w:tc>
        <w:tc>
          <w:tcPr>
            <w:tcW w:w="1409" w:type="dxa"/>
            <w:tcBorders>
              <w:top w:val="nil"/>
              <w:left w:val="nil"/>
              <w:bottom w:val="single" w:sz="4" w:space="0" w:color="auto"/>
              <w:right w:val="single" w:sz="4" w:space="0" w:color="auto"/>
            </w:tcBorders>
            <w:hideMark/>
          </w:tcPr>
          <w:p w14:paraId="74B871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2F6871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IrrvsblRsnCd4</w:t>
            </w:r>
          </w:p>
        </w:tc>
        <w:tc>
          <w:tcPr>
            <w:tcW w:w="3827" w:type="dxa"/>
            <w:tcBorders>
              <w:top w:val="nil"/>
              <w:left w:val="nil"/>
              <w:bottom w:val="single" w:sz="4" w:space="0" w:color="auto"/>
              <w:right w:val="single" w:sz="4" w:space="0" w:color="auto"/>
            </w:tcBorders>
            <w:hideMark/>
          </w:tcPr>
          <w:p w14:paraId="26A8F44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9E92002"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365ED7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Client code of first Nominee</w:t>
            </w:r>
          </w:p>
        </w:tc>
        <w:tc>
          <w:tcPr>
            <w:tcW w:w="1134" w:type="dxa"/>
            <w:tcBorders>
              <w:top w:val="nil"/>
              <w:left w:val="nil"/>
              <w:bottom w:val="single" w:sz="4" w:space="0" w:color="auto"/>
              <w:right w:val="single" w:sz="4" w:space="0" w:color="auto"/>
            </w:tcBorders>
            <w:hideMark/>
          </w:tcPr>
          <w:p w14:paraId="185373E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(16)</w:t>
            </w:r>
          </w:p>
        </w:tc>
        <w:tc>
          <w:tcPr>
            <w:tcW w:w="1409" w:type="dxa"/>
            <w:tcBorders>
              <w:top w:val="nil"/>
              <w:left w:val="nil"/>
              <w:bottom w:val="single" w:sz="4" w:space="0" w:color="auto"/>
              <w:right w:val="single" w:sz="4" w:space="0" w:color="auto"/>
            </w:tcBorders>
            <w:hideMark/>
          </w:tcPr>
          <w:p w14:paraId="54931D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ADD69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OthrDpstryClntCdOfFrstNmnee</w:t>
            </w:r>
          </w:p>
        </w:tc>
        <w:tc>
          <w:tcPr>
            <w:tcW w:w="3827" w:type="dxa"/>
            <w:tcBorders>
              <w:top w:val="nil"/>
              <w:left w:val="nil"/>
              <w:bottom w:val="single" w:sz="4" w:space="0" w:color="auto"/>
              <w:right w:val="single" w:sz="4" w:space="0" w:color="auto"/>
            </w:tcBorders>
            <w:hideMark/>
          </w:tcPr>
          <w:p w14:paraId="0B3060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EA0683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F7DE5B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Other depository Client code of second Nominee</w:t>
            </w:r>
          </w:p>
        </w:tc>
        <w:tc>
          <w:tcPr>
            <w:tcW w:w="1134" w:type="dxa"/>
            <w:tcBorders>
              <w:top w:val="nil"/>
              <w:left w:val="nil"/>
              <w:bottom w:val="single" w:sz="4" w:space="0" w:color="auto"/>
              <w:right w:val="single" w:sz="4" w:space="0" w:color="auto"/>
            </w:tcBorders>
            <w:hideMark/>
          </w:tcPr>
          <w:p w14:paraId="7BE344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(16)</w:t>
            </w:r>
          </w:p>
        </w:tc>
        <w:tc>
          <w:tcPr>
            <w:tcW w:w="1409" w:type="dxa"/>
            <w:tcBorders>
              <w:top w:val="nil"/>
              <w:left w:val="nil"/>
              <w:bottom w:val="single" w:sz="4" w:space="0" w:color="auto"/>
              <w:right w:val="single" w:sz="4" w:space="0" w:color="auto"/>
            </w:tcBorders>
            <w:hideMark/>
          </w:tcPr>
          <w:p w14:paraId="58C9943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848B8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OthrDpstryClntCdOfScndNmnee</w:t>
            </w:r>
          </w:p>
        </w:tc>
        <w:tc>
          <w:tcPr>
            <w:tcW w:w="3827" w:type="dxa"/>
            <w:tcBorders>
              <w:top w:val="nil"/>
              <w:left w:val="nil"/>
              <w:bottom w:val="single" w:sz="4" w:space="0" w:color="auto"/>
              <w:right w:val="single" w:sz="4" w:space="0" w:color="auto"/>
            </w:tcBorders>
            <w:hideMark/>
          </w:tcPr>
          <w:p w14:paraId="28E89B7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F7E7E3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ACACC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Client code of third Nominee</w:t>
            </w:r>
          </w:p>
        </w:tc>
        <w:tc>
          <w:tcPr>
            <w:tcW w:w="1134" w:type="dxa"/>
            <w:tcBorders>
              <w:top w:val="nil"/>
              <w:left w:val="nil"/>
              <w:bottom w:val="single" w:sz="4" w:space="0" w:color="auto"/>
              <w:right w:val="single" w:sz="4" w:space="0" w:color="auto"/>
            </w:tcBorders>
            <w:hideMark/>
          </w:tcPr>
          <w:p w14:paraId="01220D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(16)</w:t>
            </w:r>
          </w:p>
        </w:tc>
        <w:tc>
          <w:tcPr>
            <w:tcW w:w="1409" w:type="dxa"/>
            <w:tcBorders>
              <w:top w:val="nil"/>
              <w:left w:val="nil"/>
              <w:bottom w:val="single" w:sz="4" w:space="0" w:color="auto"/>
              <w:right w:val="single" w:sz="4" w:space="0" w:color="auto"/>
            </w:tcBorders>
            <w:hideMark/>
          </w:tcPr>
          <w:p w14:paraId="12796C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73A1B0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OthrDpstryClntCdOfThrdNmnee</w:t>
            </w:r>
          </w:p>
        </w:tc>
        <w:tc>
          <w:tcPr>
            <w:tcW w:w="3827" w:type="dxa"/>
            <w:tcBorders>
              <w:top w:val="nil"/>
              <w:left w:val="nil"/>
              <w:bottom w:val="single" w:sz="4" w:space="0" w:color="auto"/>
              <w:right w:val="single" w:sz="4" w:space="0" w:color="auto"/>
            </w:tcBorders>
            <w:hideMark/>
          </w:tcPr>
          <w:p w14:paraId="6B2CC49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62B13C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2BCE80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flag of first Nominee</w:t>
            </w:r>
          </w:p>
        </w:tc>
        <w:tc>
          <w:tcPr>
            <w:tcW w:w="1134" w:type="dxa"/>
            <w:tcBorders>
              <w:top w:val="nil"/>
              <w:left w:val="nil"/>
              <w:bottom w:val="single" w:sz="4" w:space="0" w:color="auto"/>
              <w:right w:val="single" w:sz="4" w:space="0" w:color="auto"/>
            </w:tcBorders>
            <w:hideMark/>
          </w:tcPr>
          <w:p w14:paraId="441D815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3AF901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DCA3C4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OthrDpstryFlgOfFrstNmnee</w:t>
            </w:r>
          </w:p>
        </w:tc>
        <w:tc>
          <w:tcPr>
            <w:tcW w:w="3827" w:type="dxa"/>
            <w:tcBorders>
              <w:top w:val="nil"/>
              <w:left w:val="nil"/>
              <w:bottom w:val="single" w:sz="4" w:space="0" w:color="auto"/>
              <w:right w:val="single" w:sz="4" w:space="0" w:color="auto"/>
            </w:tcBorders>
            <w:hideMark/>
          </w:tcPr>
          <w:p w14:paraId="52774F5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77A9C3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DA246A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flag of second Nominee</w:t>
            </w:r>
          </w:p>
        </w:tc>
        <w:tc>
          <w:tcPr>
            <w:tcW w:w="1134" w:type="dxa"/>
            <w:tcBorders>
              <w:top w:val="nil"/>
              <w:left w:val="nil"/>
              <w:bottom w:val="single" w:sz="4" w:space="0" w:color="auto"/>
              <w:right w:val="single" w:sz="4" w:space="0" w:color="auto"/>
            </w:tcBorders>
            <w:hideMark/>
          </w:tcPr>
          <w:p w14:paraId="557C751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22A3DA4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2F9AC1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OthrDpstryFlgOfScndNmnee</w:t>
            </w:r>
          </w:p>
        </w:tc>
        <w:tc>
          <w:tcPr>
            <w:tcW w:w="3827" w:type="dxa"/>
            <w:tcBorders>
              <w:top w:val="nil"/>
              <w:left w:val="nil"/>
              <w:bottom w:val="single" w:sz="4" w:space="0" w:color="auto"/>
              <w:right w:val="single" w:sz="4" w:space="0" w:color="auto"/>
            </w:tcBorders>
            <w:hideMark/>
          </w:tcPr>
          <w:p w14:paraId="3F4C91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02BD4F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35C7973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depository flag of third Nominee</w:t>
            </w:r>
          </w:p>
        </w:tc>
        <w:tc>
          <w:tcPr>
            <w:tcW w:w="1134" w:type="dxa"/>
            <w:tcBorders>
              <w:top w:val="nil"/>
              <w:left w:val="nil"/>
              <w:bottom w:val="single" w:sz="4" w:space="0" w:color="auto"/>
              <w:right w:val="single" w:sz="4" w:space="0" w:color="auto"/>
            </w:tcBorders>
            <w:hideMark/>
          </w:tcPr>
          <w:p w14:paraId="4501CDE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714539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7C7B6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OtherDpstryFlgOfThrdNmnee</w:t>
            </w:r>
          </w:p>
        </w:tc>
        <w:tc>
          <w:tcPr>
            <w:tcW w:w="3827" w:type="dxa"/>
            <w:tcBorders>
              <w:top w:val="nil"/>
              <w:left w:val="nil"/>
              <w:bottom w:val="single" w:sz="4" w:space="0" w:color="auto"/>
              <w:right w:val="single" w:sz="4" w:space="0" w:color="auto"/>
            </w:tcBorders>
            <w:hideMark/>
          </w:tcPr>
          <w:p w14:paraId="13A01AA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FB476FE"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C9595B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first Nominee</w:t>
            </w:r>
          </w:p>
        </w:tc>
        <w:tc>
          <w:tcPr>
            <w:tcW w:w="1134" w:type="dxa"/>
            <w:tcBorders>
              <w:top w:val="nil"/>
              <w:left w:val="nil"/>
              <w:bottom w:val="single" w:sz="4" w:space="0" w:color="auto"/>
              <w:right w:val="single" w:sz="4" w:space="0" w:color="auto"/>
            </w:tcBorders>
            <w:hideMark/>
          </w:tcPr>
          <w:p w14:paraId="019E72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369EE78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9258D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OthrClntIdOfFrstNmnee</w:t>
            </w:r>
          </w:p>
        </w:tc>
        <w:tc>
          <w:tcPr>
            <w:tcW w:w="3827" w:type="dxa"/>
            <w:tcBorders>
              <w:top w:val="nil"/>
              <w:left w:val="nil"/>
              <w:bottom w:val="single" w:sz="4" w:space="0" w:color="auto"/>
              <w:right w:val="single" w:sz="4" w:space="0" w:color="auto"/>
            </w:tcBorders>
            <w:hideMark/>
          </w:tcPr>
          <w:p w14:paraId="00AF49F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0098FB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945E3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second Nominee</w:t>
            </w:r>
          </w:p>
        </w:tc>
        <w:tc>
          <w:tcPr>
            <w:tcW w:w="1134" w:type="dxa"/>
            <w:tcBorders>
              <w:top w:val="nil"/>
              <w:left w:val="nil"/>
              <w:bottom w:val="single" w:sz="4" w:space="0" w:color="auto"/>
              <w:right w:val="single" w:sz="4" w:space="0" w:color="auto"/>
            </w:tcBorders>
            <w:hideMark/>
          </w:tcPr>
          <w:p w14:paraId="792E4E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008F07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A12CF1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OthrClntIdOfScndNmnee</w:t>
            </w:r>
          </w:p>
        </w:tc>
        <w:tc>
          <w:tcPr>
            <w:tcW w:w="3827" w:type="dxa"/>
            <w:tcBorders>
              <w:top w:val="nil"/>
              <w:left w:val="nil"/>
              <w:bottom w:val="single" w:sz="4" w:space="0" w:color="auto"/>
              <w:right w:val="single" w:sz="4" w:space="0" w:color="auto"/>
            </w:tcBorders>
            <w:hideMark/>
          </w:tcPr>
          <w:p w14:paraId="0EA08B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7EE087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9DC242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Client ID of third Nominee</w:t>
            </w:r>
          </w:p>
        </w:tc>
        <w:tc>
          <w:tcPr>
            <w:tcW w:w="1134" w:type="dxa"/>
            <w:tcBorders>
              <w:top w:val="nil"/>
              <w:left w:val="nil"/>
              <w:bottom w:val="single" w:sz="4" w:space="0" w:color="auto"/>
              <w:right w:val="single" w:sz="4" w:space="0" w:color="auto"/>
            </w:tcBorders>
            <w:hideMark/>
          </w:tcPr>
          <w:p w14:paraId="1D64EB0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439A32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D9438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OthrClntIdOfThrdNmnee</w:t>
            </w:r>
          </w:p>
        </w:tc>
        <w:tc>
          <w:tcPr>
            <w:tcW w:w="3827" w:type="dxa"/>
            <w:tcBorders>
              <w:top w:val="nil"/>
              <w:left w:val="nil"/>
              <w:bottom w:val="single" w:sz="4" w:space="0" w:color="auto"/>
              <w:right w:val="single" w:sz="4" w:space="0" w:color="auto"/>
            </w:tcBorders>
            <w:hideMark/>
          </w:tcPr>
          <w:p w14:paraId="0A54F2A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3806C5F"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1C7E3F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DP ID of first Nominee</w:t>
            </w:r>
          </w:p>
        </w:tc>
        <w:tc>
          <w:tcPr>
            <w:tcW w:w="1134" w:type="dxa"/>
            <w:tcBorders>
              <w:top w:val="nil"/>
              <w:left w:val="nil"/>
              <w:bottom w:val="single" w:sz="4" w:space="0" w:color="auto"/>
              <w:right w:val="single" w:sz="4" w:space="0" w:color="auto"/>
            </w:tcBorders>
            <w:hideMark/>
          </w:tcPr>
          <w:p w14:paraId="6C809A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1CB7B7B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4F0F2FF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OthrDpstryPtcptIdOfFrstNmnee</w:t>
            </w:r>
          </w:p>
        </w:tc>
        <w:tc>
          <w:tcPr>
            <w:tcW w:w="3827" w:type="dxa"/>
            <w:tcBorders>
              <w:top w:val="nil"/>
              <w:left w:val="nil"/>
              <w:bottom w:val="single" w:sz="4" w:space="0" w:color="auto"/>
              <w:right w:val="single" w:sz="4" w:space="0" w:color="auto"/>
            </w:tcBorders>
            <w:hideMark/>
          </w:tcPr>
          <w:p w14:paraId="14AFB35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595193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0CA48D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Other DP ID of second Nominee</w:t>
            </w:r>
          </w:p>
        </w:tc>
        <w:tc>
          <w:tcPr>
            <w:tcW w:w="1134" w:type="dxa"/>
            <w:tcBorders>
              <w:top w:val="nil"/>
              <w:left w:val="nil"/>
              <w:bottom w:val="single" w:sz="4" w:space="0" w:color="auto"/>
              <w:right w:val="single" w:sz="4" w:space="0" w:color="auto"/>
            </w:tcBorders>
            <w:hideMark/>
          </w:tcPr>
          <w:p w14:paraId="4B5908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31B31F6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FC95D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OthrDpstryPtcptIdOfScndNmnee</w:t>
            </w:r>
          </w:p>
        </w:tc>
        <w:tc>
          <w:tcPr>
            <w:tcW w:w="3827" w:type="dxa"/>
            <w:tcBorders>
              <w:top w:val="nil"/>
              <w:left w:val="nil"/>
              <w:bottom w:val="single" w:sz="4" w:space="0" w:color="auto"/>
              <w:right w:val="single" w:sz="4" w:space="0" w:color="auto"/>
            </w:tcBorders>
            <w:hideMark/>
          </w:tcPr>
          <w:p w14:paraId="2B18E85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8EC6FD2"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3F4DF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Other DP ID of third Nominee</w:t>
            </w:r>
          </w:p>
        </w:tc>
        <w:tc>
          <w:tcPr>
            <w:tcW w:w="1134" w:type="dxa"/>
            <w:tcBorders>
              <w:top w:val="nil"/>
              <w:left w:val="nil"/>
              <w:bottom w:val="single" w:sz="4" w:space="0" w:color="auto"/>
              <w:right w:val="single" w:sz="4" w:space="0" w:color="auto"/>
            </w:tcBorders>
            <w:hideMark/>
          </w:tcPr>
          <w:p w14:paraId="142BEBB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(8)</w:t>
            </w:r>
          </w:p>
        </w:tc>
        <w:tc>
          <w:tcPr>
            <w:tcW w:w="1409" w:type="dxa"/>
            <w:tcBorders>
              <w:top w:val="nil"/>
              <w:left w:val="nil"/>
              <w:bottom w:val="single" w:sz="4" w:space="0" w:color="auto"/>
              <w:right w:val="single" w:sz="4" w:space="0" w:color="auto"/>
            </w:tcBorders>
            <w:hideMark/>
          </w:tcPr>
          <w:p w14:paraId="73FE3E8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BB13DE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OthrDpstryPtcptIdOfThrdNmnee</w:t>
            </w:r>
          </w:p>
        </w:tc>
        <w:tc>
          <w:tcPr>
            <w:tcW w:w="3827" w:type="dxa"/>
            <w:tcBorders>
              <w:top w:val="nil"/>
              <w:left w:val="nil"/>
              <w:bottom w:val="single" w:sz="4" w:space="0" w:color="auto"/>
              <w:right w:val="single" w:sz="4" w:space="0" w:color="auto"/>
            </w:tcBorders>
            <w:hideMark/>
          </w:tcPr>
          <w:p w14:paraId="59A062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E1DAA31"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18ABA0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first Nominee</w:t>
            </w:r>
          </w:p>
        </w:tc>
        <w:tc>
          <w:tcPr>
            <w:tcW w:w="1134" w:type="dxa"/>
            <w:tcBorders>
              <w:top w:val="nil"/>
              <w:left w:val="nil"/>
              <w:bottom w:val="single" w:sz="4" w:space="0" w:color="auto"/>
              <w:right w:val="single" w:sz="4" w:space="0" w:color="auto"/>
            </w:tcBorders>
            <w:hideMark/>
          </w:tcPr>
          <w:p w14:paraId="620FB0B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(3)</w:t>
            </w:r>
          </w:p>
        </w:tc>
        <w:tc>
          <w:tcPr>
            <w:tcW w:w="1409" w:type="dxa"/>
            <w:tcBorders>
              <w:top w:val="nil"/>
              <w:left w:val="nil"/>
              <w:bottom w:val="single" w:sz="4" w:space="0" w:color="auto"/>
              <w:right w:val="single" w:sz="4" w:space="0" w:color="auto"/>
            </w:tcBorders>
            <w:hideMark/>
          </w:tcPr>
          <w:p w14:paraId="0EFBB8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9CF79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PctgShrOfFrstNmnee</w:t>
            </w:r>
          </w:p>
        </w:tc>
        <w:tc>
          <w:tcPr>
            <w:tcW w:w="3827" w:type="dxa"/>
            <w:tcBorders>
              <w:top w:val="nil"/>
              <w:left w:val="nil"/>
              <w:bottom w:val="single" w:sz="4" w:space="0" w:color="auto"/>
              <w:right w:val="single" w:sz="4" w:space="0" w:color="auto"/>
            </w:tcBorders>
            <w:hideMark/>
          </w:tcPr>
          <w:p w14:paraId="5778BDF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4FF61D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6316E95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second Nominee</w:t>
            </w:r>
          </w:p>
        </w:tc>
        <w:tc>
          <w:tcPr>
            <w:tcW w:w="1134" w:type="dxa"/>
            <w:tcBorders>
              <w:top w:val="nil"/>
              <w:left w:val="nil"/>
              <w:bottom w:val="single" w:sz="4" w:space="0" w:color="auto"/>
              <w:right w:val="single" w:sz="4" w:space="0" w:color="auto"/>
            </w:tcBorders>
            <w:hideMark/>
          </w:tcPr>
          <w:p w14:paraId="0103DD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0C6741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04D320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PctgShrOfScndNmnee</w:t>
            </w:r>
          </w:p>
        </w:tc>
        <w:tc>
          <w:tcPr>
            <w:tcW w:w="3827" w:type="dxa"/>
            <w:tcBorders>
              <w:top w:val="nil"/>
              <w:left w:val="nil"/>
              <w:bottom w:val="single" w:sz="4" w:space="0" w:color="auto"/>
              <w:right w:val="single" w:sz="4" w:space="0" w:color="auto"/>
            </w:tcBorders>
            <w:hideMark/>
          </w:tcPr>
          <w:p w14:paraId="5C84FD8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019952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4592C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Percentage Share of third</w:t>
            </w:r>
            <w:r w:rsidRPr="00287076">
              <w:rPr>
                <w:rFonts w:eastAsia="Times New Roman" w:cs="Calibri"/>
                <w:sz w:val="22"/>
                <w:szCs w:val="22"/>
                <w:lang w:eastAsia="en-IN"/>
              </w:rPr>
              <w:br/>
              <w:t>Nominee</w:t>
            </w:r>
          </w:p>
        </w:tc>
        <w:tc>
          <w:tcPr>
            <w:tcW w:w="1134" w:type="dxa"/>
            <w:tcBorders>
              <w:top w:val="nil"/>
              <w:left w:val="nil"/>
              <w:bottom w:val="single" w:sz="4" w:space="0" w:color="auto"/>
              <w:right w:val="single" w:sz="4" w:space="0" w:color="auto"/>
            </w:tcBorders>
            <w:hideMark/>
          </w:tcPr>
          <w:p w14:paraId="6C03877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5E70AF8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409C8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PctgShrOfThrdNmnee</w:t>
            </w:r>
          </w:p>
        </w:tc>
        <w:tc>
          <w:tcPr>
            <w:tcW w:w="3827" w:type="dxa"/>
            <w:tcBorders>
              <w:top w:val="nil"/>
              <w:left w:val="nil"/>
              <w:bottom w:val="single" w:sz="4" w:space="0" w:color="auto"/>
              <w:right w:val="single" w:sz="4" w:space="0" w:color="auto"/>
            </w:tcBorders>
            <w:hideMark/>
          </w:tcPr>
          <w:p w14:paraId="26615C2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4216136"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07B76C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Priority Flag</w:t>
            </w:r>
          </w:p>
        </w:tc>
        <w:tc>
          <w:tcPr>
            <w:tcW w:w="1134" w:type="dxa"/>
            <w:tcBorders>
              <w:top w:val="nil"/>
              <w:left w:val="nil"/>
              <w:bottom w:val="single" w:sz="4" w:space="0" w:color="auto"/>
              <w:right w:val="single" w:sz="4" w:space="0" w:color="auto"/>
            </w:tcBorders>
            <w:hideMark/>
          </w:tcPr>
          <w:p w14:paraId="4B88449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45BC91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6E30495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Prty</w:t>
            </w:r>
          </w:p>
        </w:tc>
        <w:tc>
          <w:tcPr>
            <w:tcW w:w="3827" w:type="dxa"/>
            <w:tcBorders>
              <w:top w:val="nil"/>
              <w:left w:val="nil"/>
              <w:bottom w:val="single" w:sz="4" w:space="0" w:color="auto"/>
              <w:right w:val="single" w:sz="4" w:space="0" w:color="auto"/>
            </w:tcBorders>
            <w:hideMark/>
          </w:tcPr>
          <w:p w14:paraId="4D7B741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Mandatory for NSDL.</w:t>
            </w:r>
            <w:r w:rsidRPr="00287076">
              <w:rPr>
                <w:rFonts w:eastAsia="Times New Roman" w:cs="Calibri"/>
                <w:sz w:val="22"/>
                <w:szCs w:val="22"/>
                <w:lang w:eastAsia="en-IN"/>
              </w:rPr>
              <w:br/>
              <w:t>HP - High Priority</w:t>
            </w:r>
            <w:r w:rsidRPr="00287076">
              <w:rPr>
                <w:rFonts w:eastAsia="Times New Roman" w:cs="Calibri"/>
                <w:sz w:val="22"/>
                <w:szCs w:val="22"/>
                <w:lang w:eastAsia="en-IN"/>
              </w:rPr>
              <w:br/>
              <w:t>LP-Low Priority</w:t>
            </w:r>
          </w:p>
        </w:tc>
      </w:tr>
      <w:tr w:rsidR="006A1872" w:rsidRPr="00287076" w14:paraId="48037E3D" w14:textId="77777777" w:rsidTr="00584325">
        <w:trPr>
          <w:trHeight w:val="1160"/>
        </w:trPr>
        <w:tc>
          <w:tcPr>
            <w:tcW w:w="1838" w:type="dxa"/>
            <w:tcBorders>
              <w:top w:val="nil"/>
              <w:left w:val="single" w:sz="4" w:space="0" w:color="auto"/>
              <w:bottom w:val="single" w:sz="4" w:space="0" w:color="auto"/>
              <w:right w:val="single" w:sz="4" w:space="0" w:color="auto"/>
            </w:tcBorders>
            <w:hideMark/>
          </w:tcPr>
          <w:p w14:paraId="5F9B19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Code1</w:t>
            </w:r>
          </w:p>
        </w:tc>
        <w:tc>
          <w:tcPr>
            <w:tcW w:w="1134" w:type="dxa"/>
            <w:tcBorders>
              <w:top w:val="nil"/>
              <w:left w:val="nil"/>
              <w:bottom w:val="single" w:sz="4" w:space="0" w:color="auto"/>
              <w:right w:val="single" w:sz="4" w:space="0" w:color="auto"/>
            </w:tcBorders>
            <w:hideMark/>
          </w:tcPr>
          <w:p w14:paraId="5C35D3F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409" w:type="dxa"/>
            <w:tcBorders>
              <w:top w:val="nil"/>
              <w:left w:val="nil"/>
              <w:bottom w:val="single" w:sz="4" w:space="0" w:color="auto"/>
              <w:right w:val="single" w:sz="4" w:space="0" w:color="auto"/>
            </w:tcBorders>
            <w:hideMark/>
          </w:tcPr>
          <w:p w14:paraId="1812D4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55CC3B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RjctnRsnCd1</w:t>
            </w:r>
          </w:p>
        </w:tc>
        <w:tc>
          <w:tcPr>
            <w:tcW w:w="3827" w:type="dxa"/>
            <w:tcBorders>
              <w:top w:val="nil"/>
              <w:left w:val="nil"/>
              <w:bottom w:val="single" w:sz="4" w:space="0" w:color="auto"/>
              <w:right w:val="single" w:sz="4" w:space="0" w:color="auto"/>
            </w:tcBorders>
            <w:hideMark/>
          </w:tcPr>
          <w:p w14:paraId="72CD460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A75EF4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90EB6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Code2</w:t>
            </w:r>
          </w:p>
        </w:tc>
        <w:tc>
          <w:tcPr>
            <w:tcW w:w="1134" w:type="dxa"/>
            <w:tcBorders>
              <w:top w:val="nil"/>
              <w:left w:val="nil"/>
              <w:bottom w:val="single" w:sz="4" w:space="0" w:color="auto"/>
              <w:right w:val="single" w:sz="4" w:space="0" w:color="auto"/>
            </w:tcBorders>
            <w:hideMark/>
          </w:tcPr>
          <w:p w14:paraId="548DDC2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409" w:type="dxa"/>
            <w:tcBorders>
              <w:top w:val="nil"/>
              <w:left w:val="nil"/>
              <w:bottom w:val="single" w:sz="4" w:space="0" w:color="auto"/>
              <w:right w:val="single" w:sz="4" w:space="0" w:color="auto"/>
            </w:tcBorders>
            <w:hideMark/>
          </w:tcPr>
          <w:p w14:paraId="614477E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AB88C5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RjctnRsnCd2</w:t>
            </w:r>
          </w:p>
        </w:tc>
        <w:tc>
          <w:tcPr>
            <w:tcW w:w="3827" w:type="dxa"/>
            <w:tcBorders>
              <w:top w:val="nil"/>
              <w:left w:val="nil"/>
              <w:bottom w:val="single" w:sz="4" w:space="0" w:color="auto"/>
              <w:right w:val="single" w:sz="4" w:space="0" w:color="auto"/>
            </w:tcBorders>
            <w:hideMark/>
          </w:tcPr>
          <w:p w14:paraId="34EBF07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6AE9028D"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969915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Code3</w:t>
            </w:r>
          </w:p>
        </w:tc>
        <w:tc>
          <w:tcPr>
            <w:tcW w:w="1134" w:type="dxa"/>
            <w:tcBorders>
              <w:top w:val="nil"/>
              <w:left w:val="nil"/>
              <w:bottom w:val="single" w:sz="4" w:space="0" w:color="auto"/>
              <w:right w:val="single" w:sz="4" w:space="0" w:color="auto"/>
            </w:tcBorders>
            <w:hideMark/>
          </w:tcPr>
          <w:p w14:paraId="61FAB8C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409" w:type="dxa"/>
            <w:tcBorders>
              <w:top w:val="nil"/>
              <w:left w:val="nil"/>
              <w:bottom w:val="single" w:sz="4" w:space="0" w:color="auto"/>
              <w:right w:val="single" w:sz="4" w:space="0" w:color="auto"/>
            </w:tcBorders>
            <w:hideMark/>
          </w:tcPr>
          <w:p w14:paraId="6A8FD7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B54CD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RjctnRsnCd3</w:t>
            </w:r>
          </w:p>
        </w:tc>
        <w:tc>
          <w:tcPr>
            <w:tcW w:w="3827" w:type="dxa"/>
            <w:tcBorders>
              <w:top w:val="nil"/>
              <w:left w:val="nil"/>
              <w:bottom w:val="single" w:sz="4" w:space="0" w:color="auto"/>
              <w:right w:val="single" w:sz="4" w:space="0" w:color="auto"/>
            </w:tcBorders>
            <w:hideMark/>
          </w:tcPr>
          <w:p w14:paraId="6F64038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AFBF6DA"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0813BC4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Rejection Reason Code4</w:t>
            </w:r>
          </w:p>
        </w:tc>
        <w:tc>
          <w:tcPr>
            <w:tcW w:w="1134" w:type="dxa"/>
            <w:tcBorders>
              <w:top w:val="nil"/>
              <w:left w:val="nil"/>
              <w:bottom w:val="single" w:sz="4" w:space="0" w:color="auto"/>
              <w:right w:val="single" w:sz="4" w:space="0" w:color="auto"/>
            </w:tcBorders>
            <w:hideMark/>
          </w:tcPr>
          <w:p w14:paraId="7829EC2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409" w:type="dxa"/>
            <w:tcBorders>
              <w:top w:val="nil"/>
              <w:left w:val="nil"/>
              <w:bottom w:val="single" w:sz="4" w:space="0" w:color="auto"/>
              <w:right w:val="single" w:sz="4" w:space="0" w:color="auto"/>
            </w:tcBorders>
            <w:hideMark/>
          </w:tcPr>
          <w:p w14:paraId="7B551B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B18C26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RjctnRsnCd4</w:t>
            </w:r>
          </w:p>
        </w:tc>
        <w:tc>
          <w:tcPr>
            <w:tcW w:w="3827" w:type="dxa"/>
            <w:tcBorders>
              <w:top w:val="nil"/>
              <w:left w:val="nil"/>
              <w:bottom w:val="single" w:sz="4" w:space="0" w:color="auto"/>
              <w:right w:val="single" w:sz="4" w:space="0" w:color="auto"/>
            </w:tcBorders>
            <w:hideMark/>
          </w:tcPr>
          <w:p w14:paraId="4FE7643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747560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F3A12D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Reference Number 1</w:t>
            </w:r>
          </w:p>
        </w:tc>
        <w:tc>
          <w:tcPr>
            <w:tcW w:w="1134" w:type="dxa"/>
            <w:tcBorders>
              <w:top w:val="nil"/>
              <w:left w:val="nil"/>
              <w:bottom w:val="single" w:sz="4" w:space="0" w:color="auto"/>
              <w:right w:val="single" w:sz="4" w:space="0" w:color="auto"/>
            </w:tcBorders>
            <w:hideMark/>
          </w:tcPr>
          <w:p w14:paraId="61F18F8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409" w:type="dxa"/>
            <w:tcBorders>
              <w:top w:val="nil"/>
              <w:left w:val="nil"/>
              <w:bottom w:val="single" w:sz="4" w:space="0" w:color="auto"/>
              <w:right w:val="single" w:sz="4" w:space="0" w:color="auto"/>
            </w:tcBorders>
            <w:hideMark/>
          </w:tcPr>
          <w:p w14:paraId="0B1B3A0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2E8EFE0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SndrRefNb1</w:t>
            </w:r>
          </w:p>
        </w:tc>
        <w:tc>
          <w:tcPr>
            <w:tcW w:w="3827" w:type="dxa"/>
            <w:tcBorders>
              <w:top w:val="nil"/>
              <w:left w:val="nil"/>
              <w:bottom w:val="single" w:sz="4" w:space="0" w:color="auto"/>
              <w:right w:val="single" w:sz="4" w:space="0" w:color="auto"/>
            </w:tcBorders>
            <w:hideMark/>
          </w:tcPr>
          <w:p w14:paraId="3EB455A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w:t>
            </w:r>
          </w:p>
        </w:tc>
      </w:tr>
      <w:tr w:rsidR="006A1872" w:rsidRPr="00287076" w14:paraId="0D739BC8"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6BBA99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Sender Reference Number 2</w:t>
            </w:r>
          </w:p>
        </w:tc>
        <w:tc>
          <w:tcPr>
            <w:tcW w:w="1134" w:type="dxa"/>
            <w:tcBorders>
              <w:top w:val="nil"/>
              <w:left w:val="nil"/>
              <w:bottom w:val="single" w:sz="4" w:space="0" w:color="auto"/>
              <w:right w:val="single" w:sz="4" w:space="0" w:color="auto"/>
            </w:tcBorders>
            <w:hideMark/>
          </w:tcPr>
          <w:p w14:paraId="1865493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409" w:type="dxa"/>
            <w:tcBorders>
              <w:top w:val="nil"/>
              <w:left w:val="nil"/>
              <w:bottom w:val="single" w:sz="4" w:space="0" w:color="auto"/>
              <w:right w:val="single" w:sz="4" w:space="0" w:color="auto"/>
            </w:tcBorders>
            <w:hideMark/>
          </w:tcPr>
          <w:p w14:paraId="00B7851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1B79E50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SndrRefNb2</w:t>
            </w:r>
          </w:p>
        </w:tc>
        <w:tc>
          <w:tcPr>
            <w:tcW w:w="3827" w:type="dxa"/>
            <w:tcBorders>
              <w:top w:val="nil"/>
              <w:left w:val="nil"/>
              <w:bottom w:val="single" w:sz="4" w:space="0" w:color="auto"/>
              <w:right w:val="single" w:sz="4" w:space="0" w:color="auto"/>
            </w:tcBorders>
            <w:hideMark/>
          </w:tcPr>
          <w:p w14:paraId="2E54FCD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w:t>
            </w:r>
          </w:p>
        </w:tc>
      </w:tr>
      <w:tr w:rsidR="006A1872" w:rsidRPr="00287076" w14:paraId="4EA015A4"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272C0C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Stamp Duty Payment Indicator</w:t>
            </w:r>
          </w:p>
        </w:tc>
        <w:tc>
          <w:tcPr>
            <w:tcW w:w="1134" w:type="dxa"/>
            <w:tcBorders>
              <w:top w:val="nil"/>
              <w:left w:val="nil"/>
              <w:bottom w:val="single" w:sz="4" w:space="0" w:color="auto"/>
              <w:right w:val="single" w:sz="4" w:space="0" w:color="auto"/>
            </w:tcBorders>
            <w:hideMark/>
          </w:tcPr>
          <w:p w14:paraId="5FDC0B9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(2)</w:t>
            </w:r>
          </w:p>
        </w:tc>
        <w:tc>
          <w:tcPr>
            <w:tcW w:w="1409" w:type="dxa"/>
            <w:tcBorders>
              <w:top w:val="nil"/>
              <w:left w:val="nil"/>
              <w:bottom w:val="single" w:sz="4" w:space="0" w:color="auto"/>
              <w:right w:val="single" w:sz="4" w:space="0" w:color="auto"/>
            </w:tcBorders>
            <w:hideMark/>
          </w:tcPr>
          <w:p w14:paraId="17B5EEB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3992F96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StmpDtyInd</w:t>
            </w:r>
          </w:p>
        </w:tc>
        <w:tc>
          <w:tcPr>
            <w:tcW w:w="3827" w:type="dxa"/>
            <w:tcBorders>
              <w:top w:val="nil"/>
              <w:left w:val="nil"/>
              <w:bottom w:val="single" w:sz="4" w:space="0" w:color="auto"/>
              <w:right w:val="single" w:sz="4" w:space="0" w:color="auto"/>
            </w:tcBorders>
            <w:hideMark/>
          </w:tcPr>
          <w:p w14:paraId="5677D7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Payment Indicator for Stamp duty collection </w:t>
            </w:r>
            <w:r w:rsidRPr="00287076">
              <w:rPr>
                <w:rFonts w:eastAsia="Times New Roman" w:cs="Calibri"/>
                <w:sz w:val="22"/>
                <w:szCs w:val="22"/>
                <w:lang w:eastAsia="en-IN"/>
              </w:rPr>
              <w:br/>
              <w:t xml:space="preserve">DP-Stamp duty paid through </w:t>
            </w:r>
            <w:r w:rsidRPr="00287076">
              <w:rPr>
                <w:rFonts w:eastAsia="Times New Roman" w:cs="Calibri"/>
                <w:sz w:val="22"/>
                <w:szCs w:val="22"/>
                <w:lang w:eastAsia="en-IN"/>
              </w:rPr>
              <w:lastRenderedPageBreak/>
              <w:t xml:space="preserve">Depository Participant </w:t>
            </w:r>
            <w:r w:rsidRPr="00287076">
              <w:rPr>
                <w:rFonts w:eastAsia="Times New Roman" w:cs="Calibri"/>
                <w:sz w:val="22"/>
                <w:szCs w:val="22"/>
                <w:lang w:eastAsia="en-IN"/>
              </w:rPr>
              <w:br/>
              <w:t>CL-Stamp duty paid by Client</w:t>
            </w:r>
          </w:p>
        </w:tc>
      </w:tr>
      <w:tr w:rsidR="006A1872" w:rsidRPr="00287076" w14:paraId="30193C53" w14:textId="77777777" w:rsidTr="00584325">
        <w:trPr>
          <w:trHeight w:val="1277"/>
        </w:trPr>
        <w:tc>
          <w:tcPr>
            <w:tcW w:w="1838" w:type="dxa"/>
            <w:tcBorders>
              <w:top w:val="nil"/>
              <w:left w:val="single" w:sz="4" w:space="0" w:color="auto"/>
              <w:bottom w:val="single" w:sz="4" w:space="0" w:color="auto"/>
              <w:right w:val="single" w:sz="4" w:space="0" w:color="auto"/>
            </w:tcBorders>
            <w:hideMark/>
          </w:tcPr>
          <w:p w14:paraId="6E6B19C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Status change reason</w:t>
            </w:r>
          </w:p>
        </w:tc>
        <w:tc>
          <w:tcPr>
            <w:tcW w:w="1134" w:type="dxa"/>
            <w:tcBorders>
              <w:top w:val="nil"/>
              <w:left w:val="nil"/>
              <w:bottom w:val="single" w:sz="4" w:space="0" w:color="auto"/>
              <w:right w:val="single" w:sz="4" w:space="0" w:color="auto"/>
            </w:tcBorders>
            <w:hideMark/>
          </w:tcPr>
          <w:p w14:paraId="1DC9DCE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(50)</w:t>
            </w:r>
          </w:p>
        </w:tc>
        <w:tc>
          <w:tcPr>
            <w:tcW w:w="1409" w:type="dxa"/>
            <w:tcBorders>
              <w:top w:val="nil"/>
              <w:left w:val="nil"/>
              <w:bottom w:val="single" w:sz="4" w:space="0" w:color="auto"/>
              <w:right w:val="single" w:sz="4" w:space="0" w:color="auto"/>
            </w:tcBorders>
            <w:hideMark/>
          </w:tcPr>
          <w:p w14:paraId="642BBD6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7D0E7A4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StsChngRsn</w:t>
            </w:r>
          </w:p>
        </w:tc>
        <w:tc>
          <w:tcPr>
            <w:tcW w:w="3827" w:type="dxa"/>
            <w:tcBorders>
              <w:top w:val="nil"/>
              <w:left w:val="nil"/>
              <w:bottom w:val="single" w:sz="4" w:space="0" w:color="auto"/>
              <w:right w:val="single" w:sz="4" w:space="0" w:color="auto"/>
            </w:tcBorders>
            <w:hideMark/>
          </w:tcPr>
          <w:p w14:paraId="2F74D4E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'DFT' </w:t>
            </w:r>
          </w:p>
        </w:tc>
      </w:tr>
      <w:tr w:rsidR="006A1872" w:rsidRPr="00287076" w14:paraId="44DFCB25"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532C06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The PAN &amp; holding pattern of source &amp; target account holder(s) is matching</w:t>
            </w:r>
          </w:p>
        </w:tc>
        <w:tc>
          <w:tcPr>
            <w:tcW w:w="1134" w:type="dxa"/>
            <w:tcBorders>
              <w:top w:val="nil"/>
              <w:left w:val="nil"/>
              <w:bottom w:val="single" w:sz="4" w:space="0" w:color="auto"/>
              <w:right w:val="single" w:sz="4" w:space="0" w:color="auto"/>
            </w:tcBorders>
            <w:hideMark/>
          </w:tcPr>
          <w:p w14:paraId="5B0CFD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(1)</w:t>
            </w:r>
          </w:p>
        </w:tc>
        <w:tc>
          <w:tcPr>
            <w:tcW w:w="1409" w:type="dxa"/>
            <w:tcBorders>
              <w:top w:val="nil"/>
              <w:left w:val="nil"/>
              <w:bottom w:val="single" w:sz="4" w:space="0" w:color="auto"/>
              <w:right w:val="single" w:sz="4" w:space="0" w:color="auto"/>
            </w:tcBorders>
            <w:hideMark/>
          </w:tcPr>
          <w:p w14:paraId="1C5A5F8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20E806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PANAndHldgPttrnMtcgh</w:t>
            </w:r>
          </w:p>
        </w:tc>
        <w:tc>
          <w:tcPr>
            <w:tcW w:w="3827" w:type="dxa"/>
            <w:tcBorders>
              <w:top w:val="nil"/>
              <w:left w:val="nil"/>
              <w:bottom w:val="single" w:sz="4" w:space="0" w:color="auto"/>
              <w:right w:val="single" w:sz="4" w:space="0" w:color="auto"/>
            </w:tcBorders>
            <w:hideMark/>
          </w:tcPr>
          <w:p w14:paraId="1160AD2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6405BFA7" w14:textId="77777777" w:rsidTr="00584325">
        <w:trPr>
          <w:trHeight w:val="1740"/>
        </w:trPr>
        <w:tc>
          <w:tcPr>
            <w:tcW w:w="1838" w:type="dxa"/>
            <w:tcBorders>
              <w:top w:val="nil"/>
              <w:left w:val="single" w:sz="4" w:space="0" w:color="auto"/>
              <w:bottom w:val="single" w:sz="4" w:space="0" w:color="auto"/>
              <w:right w:val="single" w:sz="4" w:space="0" w:color="auto"/>
            </w:tcBorders>
            <w:hideMark/>
          </w:tcPr>
          <w:p w14:paraId="58812EB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Without Consideration Flag /CONSIDERATION AMOUNT FLAG</w:t>
            </w:r>
          </w:p>
        </w:tc>
        <w:tc>
          <w:tcPr>
            <w:tcW w:w="1134" w:type="dxa"/>
            <w:tcBorders>
              <w:top w:val="nil"/>
              <w:left w:val="nil"/>
              <w:bottom w:val="single" w:sz="4" w:space="0" w:color="auto"/>
              <w:right w:val="single" w:sz="4" w:space="0" w:color="auto"/>
            </w:tcBorders>
            <w:hideMark/>
          </w:tcPr>
          <w:p w14:paraId="6EE93DD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w:t>
            </w:r>
            <w:r>
              <w:rPr>
                <w:rFonts w:eastAsia="Times New Roman" w:cs="Calibri"/>
                <w:sz w:val="22"/>
                <w:szCs w:val="22"/>
                <w:lang w:eastAsia="en-IN"/>
              </w:rPr>
              <w:t xml:space="preserve"> </w:t>
            </w:r>
            <w:r w:rsidRPr="00287076">
              <w:rPr>
                <w:rFonts w:eastAsia="Times New Roman" w:cs="Calibri"/>
                <w:sz w:val="22"/>
                <w:szCs w:val="22"/>
                <w:lang w:eastAsia="en-IN"/>
              </w:rPr>
              <w:t>(4)</w:t>
            </w:r>
          </w:p>
        </w:tc>
        <w:tc>
          <w:tcPr>
            <w:tcW w:w="1409" w:type="dxa"/>
            <w:tcBorders>
              <w:top w:val="nil"/>
              <w:left w:val="nil"/>
              <w:bottom w:val="single" w:sz="4" w:space="0" w:color="auto"/>
              <w:right w:val="single" w:sz="4" w:space="0" w:color="auto"/>
            </w:tcBorders>
            <w:hideMark/>
          </w:tcPr>
          <w:p w14:paraId="04F6B03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6D2BD3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WthtCnsdrtnFlg</w:t>
            </w:r>
          </w:p>
        </w:tc>
        <w:tc>
          <w:tcPr>
            <w:tcW w:w="3827" w:type="dxa"/>
            <w:tcBorders>
              <w:top w:val="nil"/>
              <w:left w:val="nil"/>
              <w:bottom w:val="single" w:sz="4" w:space="0" w:color="auto"/>
              <w:right w:val="single" w:sz="4" w:space="0" w:color="auto"/>
            </w:tcBorders>
            <w:hideMark/>
          </w:tcPr>
          <w:p w14:paraId="5DB0D5C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Will be Blank</w:t>
            </w:r>
          </w:p>
        </w:tc>
      </w:tr>
      <w:tr w:rsidR="006A1872" w:rsidRPr="00287076" w14:paraId="23EFD0DC" w14:textId="77777777" w:rsidTr="00584325">
        <w:trPr>
          <w:trHeight w:val="1450"/>
        </w:trPr>
        <w:tc>
          <w:tcPr>
            <w:tcW w:w="1838" w:type="dxa"/>
            <w:tcBorders>
              <w:top w:val="nil"/>
              <w:left w:val="single" w:sz="4" w:space="0" w:color="auto"/>
              <w:bottom w:val="single" w:sz="4" w:space="0" w:color="auto"/>
              <w:right w:val="single" w:sz="4" w:space="0" w:color="auto"/>
            </w:tcBorders>
            <w:hideMark/>
          </w:tcPr>
          <w:p w14:paraId="4B9668B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Transmission Reason / Reason</w:t>
            </w:r>
          </w:p>
        </w:tc>
        <w:tc>
          <w:tcPr>
            <w:tcW w:w="1134" w:type="dxa"/>
            <w:tcBorders>
              <w:top w:val="nil"/>
              <w:left w:val="nil"/>
              <w:bottom w:val="single" w:sz="4" w:space="0" w:color="auto"/>
              <w:right w:val="single" w:sz="4" w:space="0" w:color="auto"/>
            </w:tcBorders>
            <w:hideMark/>
          </w:tcPr>
          <w:p w14:paraId="643D439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(2)</w:t>
            </w:r>
          </w:p>
        </w:tc>
        <w:tc>
          <w:tcPr>
            <w:tcW w:w="1409" w:type="dxa"/>
            <w:tcBorders>
              <w:top w:val="nil"/>
              <w:left w:val="nil"/>
              <w:bottom w:val="single" w:sz="4" w:space="0" w:color="auto"/>
              <w:right w:val="single" w:sz="4" w:space="0" w:color="auto"/>
            </w:tcBorders>
            <w:hideMark/>
          </w:tcPr>
          <w:p w14:paraId="1D581B9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5827D1E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TrnsmssnRsn</w:t>
            </w:r>
          </w:p>
        </w:tc>
        <w:tc>
          <w:tcPr>
            <w:tcW w:w="3827" w:type="dxa"/>
            <w:tcBorders>
              <w:top w:val="nil"/>
              <w:left w:val="nil"/>
              <w:bottom w:val="single" w:sz="4" w:space="0" w:color="auto"/>
              <w:right w:val="single" w:sz="4" w:space="0" w:color="auto"/>
            </w:tcBorders>
            <w:hideMark/>
          </w:tcPr>
          <w:p w14:paraId="0AACD83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58839D3"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22C4CB5"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Other depository Client code</w:t>
            </w:r>
          </w:p>
        </w:tc>
        <w:tc>
          <w:tcPr>
            <w:tcW w:w="1134" w:type="dxa"/>
            <w:tcBorders>
              <w:top w:val="nil"/>
              <w:left w:val="nil"/>
              <w:bottom w:val="single" w:sz="4" w:space="0" w:color="auto"/>
              <w:right w:val="single" w:sz="4" w:space="0" w:color="auto"/>
            </w:tcBorders>
            <w:hideMark/>
          </w:tcPr>
          <w:p w14:paraId="38878BDA"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Integer (16)</w:t>
            </w:r>
          </w:p>
        </w:tc>
        <w:tc>
          <w:tcPr>
            <w:tcW w:w="1409" w:type="dxa"/>
            <w:tcBorders>
              <w:top w:val="nil"/>
              <w:left w:val="nil"/>
              <w:bottom w:val="single" w:sz="4" w:space="0" w:color="auto"/>
              <w:right w:val="single" w:sz="4" w:space="0" w:color="auto"/>
            </w:tcBorders>
            <w:hideMark/>
          </w:tcPr>
          <w:p w14:paraId="430D0AB4"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6660736E"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OthrDpstryClntCd</w:t>
            </w:r>
          </w:p>
        </w:tc>
        <w:tc>
          <w:tcPr>
            <w:tcW w:w="3827" w:type="dxa"/>
            <w:tcBorders>
              <w:top w:val="nil"/>
              <w:left w:val="nil"/>
              <w:bottom w:val="single" w:sz="4" w:space="0" w:color="auto"/>
              <w:right w:val="single" w:sz="4" w:space="0" w:color="auto"/>
            </w:tcBorders>
            <w:hideMark/>
          </w:tcPr>
          <w:p w14:paraId="1D392D36" w14:textId="77777777" w:rsidR="006A1872" w:rsidRPr="00287076" w:rsidRDefault="006A1872" w:rsidP="00584325">
            <w:pPr>
              <w:rPr>
                <w:rFonts w:eastAsia="Times New Roman" w:cs="Calibri"/>
                <w:sz w:val="22"/>
                <w:szCs w:val="22"/>
                <w:lang w:eastAsia="en-IN"/>
              </w:rPr>
            </w:pPr>
            <w:r w:rsidRPr="009D1D43">
              <w:rPr>
                <w:rFonts w:eastAsia="Times New Roman" w:cs="Calibri"/>
                <w:sz w:val="22"/>
                <w:szCs w:val="22"/>
                <w:highlight w:val="yellow"/>
                <w:lang w:eastAsia="en-IN"/>
              </w:rPr>
              <w:t xml:space="preserve">Applicable and mandatory when </w:t>
            </w:r>
            <w:r w:rsidRPr="00204CEE">
              <w:rPr>
                <w:rFonts w:eastAsia="Times New Roman" w:cs="Calibri"/>
                <w:sz w:val="22"/>
                <w:szCs w:val="22"/>
                <w:highlight w:val="yellow"/>
                <w:lang w:eastAsia="en-IN"/>
              </w:rPr>
              <w:t>Auto Pledge Flag for Unpaid Securities / CUSPA Transaction Flag / Invocation or Release with EPI Block / Redemption Flag</w:t>
            </w:r>
            <w:r w:rsidRPr="00867D4E">
              <w:rPr>
                <w:rFonts w:eastAsia="Times New Roman" w:cs="Calibri"/>
                <w:sz w:val="22"/>
                <w:szCs w:val="22"/>
                <w:highlight w:val="yellow"/>
                <w:lang w:eastAsia="en-IN"/>
              </w:rPr>
              <w:t xml:space="preserve"> </w:t>
            </w:r>
            <w:r>
              <w:rPr>
                <w:rFonts w:eastAsia="Times New Roman" w:cs="Calibri"/>
                <w:sz w:val="22"/>
                <w:szCs w:val="22"/>
                <w:highlight w:val="yellow"/>
                <w:lang w:eastAsia="en-IN"/>
              </w:rPr>
              <w:t xml:space="preserve">is ‘NO’ </w:t>
            </w:r>
            <w:r w:rsidRPr="009D1D43">
              <w:rPr>
                <w:rFonts w:eastAsia="Times New Roman" w:cs="Calibri"/>
                <w:sz w:val="22"/>
                <w:szCs w:val="22"/>
                <w:highlight w:val="yellow"/>
                <w:lang w:eastAsia="en-IN"/>
              </w:rPr>
              <w:t xml:space="preserve">and </w:t>
            </w:r>
            <w:r w:rsidRPr="00DF5CA9">
              <w:rPr>
                <w:rFonts w:eastAsia="Times New Roman" w:cs="Calibri"/>
                <w:sz w:val="22"/>
                <w:szCs w:val="22"/>
                <w:highlight w:val="yellow"/>
                <w:lang w:eastAsia="en-IN"/>
              </w:rPr>
              <w:t>Other Depository Flag for Unpaid Securities</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is ‘YES’ Client Code of Clearing member which is</w:t>
            </w:r>
            <w:r>
              <w:rPr>
                <w:rFonts w:eastAsia="Times New Roman" w:cs="Calibri"/>
                <w:sz w:val="22"/>
                <w:szCs w:val="22"/>
                <w:highlight w:val="yellow"/>
                <w:lang w:eastAsia="en-IN"/>
              </w:rPr>
              <w:t xml:space="preserve"> </w:t>
            </w:r>
            <w:r w:rsidRPr="009D1D43">
              <w:rPr>
                <w:rFonts w:eastAsia="Times New Roman" w:cs="Calibri"/>
                <w:sz w:val="22"/>
                <w:szCs w:val="22"/>
                <w:highlight w:val="yellow"/>
                <w:lang w:eastAsia="en-IN"/>
              </w:rPr>
              <w:t>exist in other depository</w:t>
            </w:r>
          </w:p>
        </w:tc>
      </w:tr>
      <w:tr w:rsidR="006A1872" w:rsidRPr="00287076" w14:paraId="516BBB62" w14:textId="77777777" w:rsidTr="00584325">
        <w:trPr>
          <w:trHeight w:val="2117"/>
        </w:trPr>
        <w:tc>
          <w:tcPr>
            <w:tcW w:w="1838" w:type="dxa"/>
            <w:tcBorders>
              <w:top w:val="nil"/>
              <w:left w:val="single" w:sz="4" w:space="0" w:color="auto"/>
              <w:bottom w:val="single" w:sz="4" w:space="0" w:color="auto"/>
              <w:right w:val="single" w:sz="4" w:space="0" w:color="auto"/>
            </w:tcBorders>
            <w:hideMark/>
          </w:tcPr>
          <w:p w14:paraId="461F18E3" w14:textId="77777777" w:rsidR="006A1872" w:rsidRPr="000D2E36" w:rsidRDefault="006A1872" w:rsidP="00584325">
            <w:pPr>
              <w:rPr>
                <w:rFonts w:eastAsia="Times New Roman" w:cs="Calibri"/>
                <w:sz w:val="22"/>
                <w:szCs w:val="22"/>
                <w:highlight w:val="yellow"/>
                <w:lang w:eastAsia="en-IN"/>
              </w:rPr>
            </w:pPr>
            <w:r w:rsidRPr="000D2E36">
              <w:rPr>
                <w:rFonts w:eastAsia="Times New Roman" w:cs="Calibri"/>
                <w:sz w:val="22"/>
                <w:szCs w:val="22"/>
                <w:highlight w:val="yellow"/>
                <w:lang w:eastAsia="en-IN"/>
              </w:rPr>
              <w:t>Other Depository ID</w:t>
            </w:r>
          </w:p>
        </w:tc>
        <w:tc>
          <w:tcPr>
            <w:tcW w:w="1134" w:type="dxa"/>
            <w:tcBorders>
              <w:top w:val="nil"/>
              <w:left w:val="nil"/>
              <w:bottom w:val="single" w:sz="4" w:space="0" w:color="auto"/>
              <w:right w:val="single" w:sz="4" w:space="0" w:color="auto"/>
            </w:tcBorders>
            <w:hideMark/>
          </w:tcPr>
          <w:p w14:paraId="320A9003" w14:textId="77777777" w:rsidR="006A1872" w:rsidRPr="000D2E36" w:rsidRDefault="006A1872" w:rsidP="00584325">
            <w:pPr>
              <w:rPr>
                <w:rFonts w:eastAsia="Times New Roman" w:cs="Calibri"/>
                <w:sz w:val="22"/>
                <w:szCs w:val="22"/>
                <w:highlight w:val="yellow"/>
                <w:lang w:eastAsia="en-IN"/>
              </w:rPr>
            </w:pPr>
            <w:r w:rsidRPr="000D2E36">
              <w:rPr>
                <w:rFonts w:eastAsia="Times New Roman" w:cs="Calibri"/>
                <w:sz w:val="22"/>
                <w:szCs w:val="22"/>
                <w:highlight w:val="yellow"/>
                <w:lang w:eastAsia="en-IN"/>
              </w:rPr>
              <w:t>CHAR (8)</w:t>
            </w:r>
          </w:p>
        </w:tc>
        <w:tc>
          <w:tcPr>
            <w:tcW w:w="1409" w:type="dxa"/>
            <w:tcBorders>
              <w:top w:val="nil"/>
              <w:left w:val="nil"/>
              <w:bottom w:val="single" w:sz="4" w:space="0" w:color="auto"/>
              <w:right w:val="single" w:sz="4" w:space="0" w:color="auto"/>
            </w:tcBorders>
            <w:hideMark/>
          </w:tcPr>
          <w:p w14:paraId="5A438ADF" w14:textId="77777777" w:rsidR="006A1872" w:rsidRPr="000D2E36" w:rsidRDefault="006A1872" w:rsidP="00584325">
            <w:pPr>
              <w:rPr>
                <w:rFonts w:eastAsia="Times New Roman" w:cs="Calibri"/>
                <w:sz w:val="22"/>
                <w:szCs w:val="22"/>
                <w:highlight w:val="yellow"/>
                <w:lang w:eastAsia="en-IN"/>
              </w:rPr>
            </w:pPr>
            <w:r w:rsidRPr="000D2E36">
              <w:rPr>
                <w:rFonts w:eastAsia="Times New Roman" w:cs="Calibri"/>
                <w:sz w:val="22"/>
                <w:szCs w:val="22"/>
                <w:highlight w:val="yellow"/>
                <w:lang w:eastAsia="en-IN"/>
              </w:rPr>
              <w:t>Conditional Required/Optional</w:t>
            </w:r>
          </w:p>
        </w:tc>
        <w:tc>
          <w:tcPr>
            <w:tcW w:w="1143" w:type="dxa"/>
            <w:tcBorders>
              <w:top w:val="nil"/>
              <w:left w:val="nil"/>
              <w:bottom w:val="single" w:sz="4" w:space="0" w:color="auto"/>
              <w:right w:val="single" w:sz="4" w:space="0" w:color="auto"/>
            </w:tcBorders>
            <w:hideMark/>
          </w:tcPr>
          <w:p w14:paraId="6C33674C" w14:textId="77777777" w:rsidR="006A1872" w:rsidRPr="000D2E36" w:rsidRDefault="006A1872" w:rsidP="00584325">
            <w:pPr>
              <w:rPr>
                <w:rFonts w:eastAsia="Times New Roman" w:cs="Calibri"/>
                <w:sz w:val="22"/>
                <w:szCs w:val="22"/>
                <w:highlight w:val="yellow"/>
                <w:lang w:eastAsia="en-IN"/>
              </w:rPr>
            </w:pPr>
            <w:r w:rsidRPr="000D2E36">
              <w:rPr>
                <w:rFonts w:eastAsia="Times New Roman" w:cs="Calibri"/>
                <w:sz w:val="22"/>
                <w:szCs w:val="22"/>
                <w:highlight w:val="yellow"/>
                <w:lang w:eastAsia="en-IN"/>
              </w:rPr>
              <w:t>OthrDpstryId</w:t>
            </w:r>
          </w:p>
        </w:tc>
        <w:tc>
          <w:tcPr>
            <w:tcW w:w="3827" w:type="dxa"/>
            <w:tcBorders>
              <w:top w:val="nil"/>
              <w:left w:val="nil"/>
              <w:bottom w:val="single" w:sz="4" w:space="0" w:color="auto"/>
              <w:right w:val="single" w:sz="4" w:space="0" w:color="auto"/>
            </w:tcBorders>
            <w:hideMark/>
          </w:tcPr>
          <w:p w14:paraId="0B0ECA18" w14:textId="77777777" w:rsidR="006A1872" w:rsidRPr="000D2E36" w:rsidRDefault="006A1872" w:rsidP="00584325">
            <w:pPr>
              <w:rPr>
                <w:rFonts w:eastAsia="Times New Roman" w:cs="Calibri"/>
                <w:sz w:val="22"/>
                <w:szCs w:val="22"/>
                <w:highlight w:val="yellow"/>
                <w:lang w:eastAsia="en-IN"/>
              </w:rPr>
            </w:pPr>
            <w:r w:rsidRPr="000D2E36">
              <w:rPr>
                <w:rFonts w:eastAsia="Times New Roman" w:cs="Calibri"/>
                <w:sz w:val="22"/>
                <w:szCs w:val="22"/>
                <w:highlight w:val="yellow"/>
                <w:lang w:eastAsia="en-IN"/>
              </w:rPr>
              <w:t xml:space="preserve">Applicable and mandatory when Other Depository Flag for Unpaid Securities and Auto Pledge Flag for Unpaid Securities / CUSPA Transaction Flag / Invocation or Release with EPI Block / Redemption Flag is ‘YES’ </w:t>
            </w:r>
            <w:r w:rsidRPr="000D2E36">
              <w:rPr>
                <w:rFonts w:eastAsia="Times New Roman" w:cs="Calibri"/>
                <w:sz w:val="22"/>
                <w:szCs w:val="22"/>
                <w:highlight w:val="yellow"/>
                <w:lang w:eastAsia="en-IN"/>
              </w:rPr>
              <w:br/>
            </w:r>
            <w:r w:rsidRPr="000D2E36">
              <w:rPr>
                <w:rFonts w:eastAsia="Times New Roman" w:cs="Calibri"/>
                <w:sz w:val="22"/>
                <w:szCs w:val="22"/>
                <w:highlight w:val="yellow"/>
                <w:lang w:eastAsia="en-IN"/>
              </w:rPr>
              <w:br/>
              <w:t>Other Depository ID</w:t>
            </w:r>
          </w:p>
        </w:tc>
      </w:tr>
      <w:tr w:rsidR="006A1872" w:rsidRPr="00287076" w14:paraId="131DC651" w14:textId="77777777" w:rsidTr="00584325">
        <w:trPr>
          <w:trHeight w:val="1126"/>
        </w:trPr>
        <w:tc>
          <w:tcPr>
            <w:tcW w:w="1838" w:type="dxa"/>
            <w:tcBorders>
              <w:top w:val="nil"/>
              <w:left w:val="single" w:sz="4" w:space="0" w:color="auto"/>
              <w:bottom w:val="single" w:sz="4" w:space="0" w:color="auto"/>
              <w:right w:val="single" w:sz="4" w:space="0" w:color="auto"/>
            </w:tcBorders>
            <w:hideMark/>
          </w:tcPr>
          <w:p w14:paraId="2D006F1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lastRenderedPageBreak/>
              <w:t>Transaction Unique ID</w:t>
            </w:r>
          </w:p>
        </w:tc>
        <w:tc>
          <w:tcPr>
            <w:tcW w:w="1134" w:type="dxa"/>
            <w:tcBorders>
              <w:top w:val="nil"/>
              <w:left w:val="nil"/>
              <w:bottom w:val="single" w:sz="4" w:space="0" w:color="auto"/>
              <w:right w:val="single" w:sz="4" w:space="0" w:color="auto"/>
            </w:tcBorders>
            <w:hideMark/>
          </w:tcPr>
          <w:p w14:paraId="04B208E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(14)</w:t>
            </w:r>
          </w:p>
        </w:tc>
        <w:tc>
          <w:tcPr>
            <w:tcW w:w="1409" w:type="dxa"/>
            <w:tcBorders>
              <w:top w:val="nil"/>
              <w:left w:val="nil"/>
              <w:bottom w:val="single" w:sz="4" w:space="0" w:color="auto"/>
              <w:right w:val="single" w:sz="4" w:space="0" w:color="auto"/>
            </w:tcBorders>
            <w:hideMark/>
          </w:tcPr>
          <w:p w14:paraId="3D0BD64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hideMark/>
          </w:tcPr>
          <w:p w14:paraId="0A27B47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TxUnqId</w:t>
            </w:r>
          </w:p>
        </w:tc>
        <w:tc>
          <w:tcPr>
            <w:tcW w:w="3827" w:type="dxa"/>
            <w:tcBorders>
              <w:top w:val="nil"/>
              <w:left w:val="nil"/>
              <w:bottom w:val="single" w:sz="4" w:space="0" w:color="auto"/>
              <w:right w:val="single" w:sz="4" w:space="0" w:color="auto"/>
            </w:tcBorders>
            <w:hideMark/>
          </w:tcPr>
          <w:p w14:paraId="3042F0D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71A3EA39"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784DC7F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 Price of Trade</w:t>
            </w:r>
          </w:p>
        </w:tc>
        <w:tc>
          <w:tcPr>
            <w:tcW w:w="1134" w:type="dxa"/>
            <w:tcBorders>
              <w:top w:val="nil"/>
              <w:left w:val="nil"/>
              <w:bottom w:val="single" w:sz="4" w:space="0" w:color="auto"/>
              <w:right w:val="single" w:sz="4" w:space="0" w:color="auto"/>
            </w:tcBorders>
            <w:vAlign w:val="bottom"/>
            <w:hideMark/>
          </w:tcPr>
          <w:p w14:paraId="5AFD7E4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 (15,3)</w:t>
            </w:r>
          </w:p>
        </w:tc>
        <w:tc>
          <w:tcPr>
            <w:tcW w:w="1409" w:type="dxa"/>
            <w:tcBorders>
              <w:top w:val="nil"/>
              <w:left w:val="nil"/>
              <w:bottom w:val="single" w:sz="4" w:space="0" w:color="auto"/>
              <w:right w:val="single" w:sz="4" w:space="0" w:color="auto"/>
            </w:tcBorders>
            <w:hideMark/>
          </w:tcPr>
          <w:p w14:paraId="49E2A6D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vAlign w:val="bottom"/>
            <w:hideMark/>
          </w:tcPr>
          <w:p w14:paraId="1727444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BuyPrTrd</w:t>
            </w:r>
          </w:p>
        </w:tc>
        <w:tc>
          <w:tcPr>
            <w:tcW w:w="3827" w:type="dxa"/>
            <w:tcBorders>
              <w:top w:val="nil"/>
              <w:left w:val="nil"/>
              <w:bottom w:val="single" w:sz="4" w:space="0" w:color="auto"/>
              <w:right w:val="single" w:sz="4" w:space="0" w:color="auto"/>
            </w:tcBorders>
            <w:hideMark/>
          </w:tcPr>
          <w:p w14:paraId="5873E84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52ABB60" w14:textId="77777777" w:rsidTr="00584325">
        <w:trPr>
          <w:trHeight w:val="870"/>
        </w:trPr>
        <w:tc>
          <w:tcPr>
            <w:tcW w:w="1838" w:type="dxa"/>
            <w:tcBorders>
              <w:top w:val="nil"/>
              <w:left w:val="single" w:sz="4" w:space="0" w:color="auto"/>
              <w:bottom w:val="single" w:sz="4" w:space="0" w:color="auto"/>
              <w:right w:val="single" w:sz="4" w:space="0" w:color="auto"/>
            </w:tcBorders>
            <w:noWrap/>
            <w:vAlign w:val="bottom"/>
            <w:hideMark/>
          </w:tcPr>
          <w:p w14:paraId="385D908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Master DPID</w:t>
            </w:r>
          </w:p>
        </w:tc>
        <w:tc>
          <w:tcPr>
            <w:tcW w:w="1134" w:type="dxa"/>
            <w:tcBorders>
              <w:top w:val="nil"/>
              <w:left w:val="nil"/>
              <w:bottom w:val="single" w:sz="4" w:space="0" w:color="auto"/>
              <w:right w:val="single" w:sz="4" w:space="0" w:color="auto"/>
            </w:tcBorders>
            <w:noWrap/>
            <w:hideMark/>
          </w:tcPr>
          <w:p w14:paraId="787D922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(8)</w:t>
            </w:r>
          </w:p>
        </w:tc>
        <w:tc>
          <w:tcPr>
            <w:tcW w:w="1409" w:type="dxa"/>
            <w:tcBorders>
              <w:top w:val="nil"/>
              <w:left w:val="nil"/>
              <w:bottom w:val="single" w:sz="4" w:space="0" w:color="auto"/>
              <w:right w:val="single" w:sz="4" w:space="0" w:color="auto"/>
            </w:tcBorders>
            <w:hideMark/>
          </w:tcPr>
          <w:p w14:paraId="045DEF7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vAlign w:val="bottom"/>
            <w:hideMark/>
          </w:tcPr>
          <w:p w14:paraId="22B777ED"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MstSrcCntrlSctiesDpstryPtcpt</w:t>
            </w:r>
          </w:p>
        </w:tc>
        <w:tc>
          <w:tcPr>
            <w:tcW w:w="3827" w:type="dxa"/>
            <w:tcBorders>
              <w:top w:val="nil"/>
              <w:left w:val="nil"/>
              <w:bottom w:val="single" w:sz="4" w:space="0" w:color="auto"/>
              <w:right w:val="single" w:sz="4" w:space="0" w:color="auto"/>
            </w:tcBorders>
            <w:hideMark/>
          </w:tcPr>
          <w:p w14:paraId="73808993"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Applicable for Master DP/Child DP combination</w:t>
            </w:r>
          </w:p>
        </w:tc>
      </w:tr>
      <w:tr w:rsidR="006A1872" w:rsidRPr="00287076" w14:paraId="178792C4" w14:textId="77777777" w:rsidTr="00584325">
        <w:trPr>
          <w:trHeight w:val="870"/>
        </w:trPr>
        <w:tc>
          <w:tcPr>
            <w:tcW w:w="1838" w:type="dxa"/>
            <w:tcBorders>
              <w:top w:val="nil"/>
              <w:left w:val="single" w:sz="4" w:space="0" w:color="auto"/>
              <w:bottom w:val="single" w:sz="4" w:space="0" w:color="auto"/>
              <w:right w:val="single" w:sz="4" w:space="0" w:color="auto"/>
            </w:tcBorders>
            <w:noWrap/>
            <w:hideMark/>
          </w:tcPr>
          <w:p w14:paraId="736305C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Reason/ Purpose</w:t>
            </w:r>
          </w:p>
        </w:tc>
        <w:tc>
          <w:tcPr>
            <w:tcW w:w="1134" w:type="dxa"/>
            <w:tcBorders>
              <w:top w:val="nil"/>
              <w:left w:val="nil"/>
              <w:bottom w:val="single" w:sz="4" w:space="0" w:color="auto"/>
              <w:right w:val="single" w:sz="4" w:space="0" w:color="auto"/>
            </w:tcBorders>
            <w:hideMark/>
          </w:tcPr>
          <w:p w14:paraId="38E25E9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(6)</w:t>
            </w:r>
          </w:p>
        </w:tc>
        <w:tc>
          <w:tcPr>
            <w:tcW w:w="1409" w:type="dxa"/>
            <w:tcBorders>
              <w:top w:val="nil"/>
              <w:left w:val="nil"/>
              <w:bottom w:val="single" w:sz="4" w:space="0" w:color="auto"/>
              <w:right w:val="single" w:sz="4" w:space="0" w:color="auto"/>
            </w:tcBorders>
            <w:hideMark/>
          </w:tcPr>
          <w:p w14:paraId="5F53ADE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hideMark/>
          </w:tcPr>
          <w:p w14:paraId="2842879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Rsn</w:t>
            </w:r>
          </w:p>
        </w:tc>
        <w:tc>
          <w:tcPr>
            <w:tcW w:w="3827" w:type="dxa"/>
            <w:tcBorders>
              <w:top w:val="nil"/>
              <w:left w:val="nil"/>
              <w:bottom w:val="single" w:sz="4" w:space="0" w:color="auto"/>
              <w:right w:val="single" w:sz="4" w:space="0" w:color="auto"/>
            </w:tcBorders>
            <w:noWrap/>
            <w:hideMark/>
          </w:tcPr>
          <w:p w14:paraId="1B57EF6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17A00F57" w14:textId="77777777" w:rsidTr="00584325">
        <w:trPr>
          <w:trHeight w:val="870"/>
        </w:trPr>
        <w:tc>
          <w:tcPr>
            <w:tcW w:w="1838" w:type="dxa"/>
            <w:tcBorders>
              <w:top w:val="nil"/>
              <w:left w:val="single" w:sz="4" w:space="0" w:color="auto"/>
              <w:bottom w:val="single" w:sz="4" w:space="0" w:color="auto"/>
              <w:right w:val="single" w:sz="4" w:space="0" w:color="auto"/>
            </w:tcBorders>
            <w:hideMark/>
          </w:tcPr>
          <w:p w14:paraId="47162EF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Certificate Denomination</w:t>
            </w:r>
          </w:p>
        </w:tc>
        <w:tc>
          <w:tcPr>
            <w:tcW w:w="1134" w:type="dxa"/>
            <w:tcBorders>
              <w:top w:val="nil"/>
              <w:left w:val="nil"/>
              <w:bottom w:val="single" w:sz="4" w:space="0" w:color="auto"/>
              <w:right w:val="single" w:sz="4" w:space="0" w:color="auto"/>
            </w:tcBorders>
            <w:vAlign w:val="bottom"/>
            <w:hideMark/>
          </w:tcPr>
          <w:p w14:paraId="39147154"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Integer (11)</w:t>
            </w:r>
          </w:p>
        </w:tc>
        <w:tc>
          <w:tcPr>
            <w:tcW w:w="1409" w:type="dxa"/>
            <w:tcBorders>
              <w:top w:val="nil"/>
              <w:left w:val="nil"/>
              <w:bottom w:val="single" w:sz="4" w:space="0" w:color="auto"/>
              <w:right w:val="single" w:sz="4" w:space="0" w:color="auto"/>
            </w:tcBorders>
            <w:vAlign w:val="bottom"/>
            <w:hideMark/>
          </w:tcPr>
          <w:p w14:paraId="604C74D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vAlign w:val="bottom"/>
            <w:hideMark/>
          </w:tcPr>
          <w:p w14:paraId="702A2C7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CrtDnm</w:t>
            </w:r>
          </w:p>
        </w:tc>
        <w:tc>
          <w:tcPr>
            <w:tcW w:w="3827" w:type="dxa"/>
            <w:tcBorders>
              <w:top w:val="nil"/>
              <w:left w:val="nil"/>
              <w:bottom w:val="single" w:sz="4" w:space="0" w:color="auto"/>
              <w:right w:val="single" w:sz="4" w:space="0" w:color="auto"/>
            </w:tcBorders>
            <w:vAlign w:val="bottom"/>
            <w:hideMark/>
          </w:tcPr>
          <w:p w14:paraId="1CF900C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E8E9445" w14:textId="77777777" w:rsidTr="00584325">
        <w:trPr>
          <w:trHeight w:val="580"/>
        </w:trPr>
        <w:tc>
          <w:tcPr>
            <w:tcW w:w="1838" w:type="dxa"/>
            <w:tcBorders>
              <w:top w:val="nil"/>
              <w:left w:val="single" w:sz="4" w:space="0" w:color="auto"/>
              <w:bottom w:val="single" w:sz="4" w:space="0" w:color="auto"/>
              <w:right w:val="single" w:sz="4" w:space="0" w:color="auto"/>
            </w:tcBorders>
            <w:hideMark/>
          </w:tcPr>
          <w:p w14:paraId="72793AC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Pledge confiscation amount</w:t>
            </w:r>
          </w:p>
        </w:tc>
        <w:tc>
          <w:tcPr>
            <w:tcW w:w="1134" w:type="dxa"/>
            <w:tcBorders>
              <w:top w:val="nil"/>
              <w:left w:val="nil"/>
              <w:bottom w:val="single" w:sz="4" w:space="0" w:color="auto"/>
              <w:right w:val="single" w:sz="4" w:space="0" w:color="auto"/>
            </w:tcBorders>
            <w:noWrap/>
            <w:vAlign w:val="bottom"/>
            <w:hideMark/>
          </w:tcPr>
          <w:p w14:paraId="2FD174C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Decimal (15,3)</w:t>
            </w:r>
          </w:p>
        </w:tc>
        <w:tc>
          <w:tcPr>
            <w:tcW w:w="1409" w:type="dxa"/>
            <w:tcBorders>
              <w:top w:val="nil"/>
              <w:left w:val="nil"/>
              <w:bottom w:val="single" w:sz="4" w:space="0" w:color="auto"/>
              <w:right w:val="single" w:sz="4" w:space="0" w:color="auto"/>
            </w:tcBorders>
            <w:noWrap/>
            <w:vAlign w:val="bottom"/>
            <w:hideMark/>
          </w:tcPr>
          <w:p w14:paraId="117AF4C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Conditional Required/Optional</w:t>
            </w:r>
          </w:p>
        </w:tc>
        <w:tc>
          <w:tcPr>
            <w:tcW w:w="1143" w:type="dxa"/>
            <w:tcBorders>
              <w:top w:val="nil"/>
              <w:left w:val="nil"/>
              <w:bottom w:val="single" w:sz="4" w:space="0" w:color="auto"/>
              <w:right w:val="single" w:sz="4" w:space="0" w:color="auto"/>
            </w:tcBorders>
            <w:noWrap/>
            <w:vAlign w:val="bottom"/>
            <w:hideMark/>
          </w:tcPr>
          <w:p w14:paraId="350E40E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ConfAmt</w:t>
            </w:r>
          </w:p>
        </w:tc>
        <w:tc>
          <w:tcPr>
            <w:tcW w:w="3827" w:type="dxa"/>
            <w:tcBorders>
              <w:top w:val="nil"/>
              <w:left w:val="nil"/>
              <w:bottom w:val="single" w:sz="4" w:space="0" w:color="auto"/>
              <w:right w:val="single" w:sz="4" w:space="0" w:color="auto"/>
            </w:tcBorders>
            <w:noWrap/>
            <w:vAlign w:val="bottom"/>
            <w:hideMark/>
          </w:tcPr>
          <w:p w14:paraId="7EDBBA7F"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5795840B" w14:textId="77777777" w:rsidTr="00584325">
        <w:trPr>
          <w:trHeight w:val="290"/>
        </w:trPr>
        <w:tc>
          <w:tcPr>
            <w:tcW w:w="1838" w:type="dxa"/>
            <w:tcBorders>
              <w:top w:val="nil"/>
              <w:left w:val="single" w:sz="4" w:space="0" w:color="auto"/>
              <w:bottom w:val="single" w:sz="4" w:space="0" w:color="auto"/>
              <w:right w:val="single" w:sz="4" w:space="0" w:color="auto"/>
            </w:tcBorders>
            <w:noWrap/>
            <w:hideMark/>
          </w:tcPr>
          <w:p w14:paraId="4EDAF7E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 Issued to Transaction Type</w:t>
            </w:r>
          </w:p>
        </w:tc>
        <w:tc>
          <w:tcPr>
            <w:tcW w:w="1134" w:type="dxa"/>
            <w:tcBorders>
              <w:top w:val="nil"/>
              <w:left w:val="nil"/>
              <w:bottom w:val="single" w:sz="4" w:space="0" w:color="auto"/>
              <w:right w:val="single" w:sz="4" w:space="0" w:color="auto"/>
            </w:tcBorders>
            <w:noWrap/>
            <w:hideMark/>
          </w:tcPr>
          <w:p w14:paraId="416534C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(3)</w:t>
            </w:r>
          </w:p>
        </w:tc>
        <w:tc>
          <w:tcPr>
            <w:tcW w:w="1409" w:type="dxa"/>
            <w:tcBorders>
              <w:top w:val="nil"/>
              <w:left w:val="nil"/>
              <w:bottom w:val="single" w:sz="4" w:space="0" w:color="auto"/>
              <w:right w:val="single" w:sz="4" w:space="0" w:color="auto"/>
            </w:tcBorders>
            <w:noWrap/>
            <w:hideMark/>
          </w:tcPr>
          <w:p w14:paraId="62A6AAA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143" w:type="dxa"/>
            <w:tcBorders>
              <w:top w:val="nil"/>
              <w:left w:val="nil"/>
              <w:bottom w:val="single" w:sz="4" w:space="0" w:color="auto"/>
              <w:right w:val="single" w:sz="4" w:space="0" w:color="auto"/>
            </w:tcBorders>
            <w:noWrap/>
            <w:hideMark/>
          </w:tcPr>
          <w:p w14:paraId="2EEDCC3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DISTxTp</w:t>
            </w:r>
          </w:p>
        </w:tc>
        <w:tc>
          <w:tcPr>
            <w:tcW w:w="3827" w:type="dxa"/>
            <w:tcBorders>
              <w:top w:val="nil"/>
              <w:left w:val="nil"/>
              <w:bottom w:val="single" w:sz="4" w:space="0" w:color="auto"/>
              <w:right w:val="single" w:sz="4" w:space="0" w:color="auto"/>
            </w:tcBorders>
            <w:noWrap/>
            <w:hideMark/>
          </w:tcPr>
          <w:p w14:paraId="73C13EDC"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42BA2B63" w14:textId="77777777" w:rsidTr="00584325">
        <w:trPr>
          <w:trHeight w:val="580"/>
        </w:trPr>
        <w:tc>
          <w:tcPr>
            <w:tcW w:w="1838" w:type="dxa"/>
            <w:tcBorders>
              <w:top w:val="nil"/>
              <w:left w:val="single" w:sz="4" w:space="0" w:color="auto"/>
              <w:bottom w:val="single" w:sz="4" w:space="0" w:color="auto"/>
              <w:right w:val="single" w:sz="4" w:space="0" w:color="auto"/>
            </w:tcBorders>
            <w:noWrap/>
            <w:hideMark/>
          </w:tcPr>
          <w:p w14:paraId="1DF7793B"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Dummy_Field_1</w:t>
            </w:r>
          </w:p>
        </w:tc>
        <w:tc>
          <w:tcPr>
            <w:tcW w:w="1134" w:type="dxa"/>
            <w:tcBorders>
              <w:top w:val="nil"/>
              <w:left w:val="nil"/>
              <w:bottom w:val="single" w:sz="4" w:space="0" w:color="auto"/>
              <w:right w:val="single" w:sz="4" w:space="0" w:color="auto"/>
            </w:tcBorders>
            <w:noWrap/>
            <w:hideMark/>
          </w:tcPr>
          <w:p w14:paraId="39F2A11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409" w:type="dxa"/>
            <w:tcBorders>
              <w:top w:val="nil"/>
              <w:left w:val="nil"/>
              <w:bottom w:val="single" w:sz="4" w:space="0" w:color="auto"/>
              <w:right w:val="single" w:sz="4" w:space="0" w:color="auto"/>
            </w:tcBorders>
            <w:hideMark/>
          </w:tcPr>
          <w:p w14:paraId="2C1B4607"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143" w:type="dxa"/>
            <w:tcBorders>
              <w:top w:val="nil"/>
              <w:left w:val="nil"/>
              <w:bottom w:val="single" w:sz="4" w:space="0" w:color="auto"/>
              <w:right w:val="single" w:sz="4" w:space="0" w:color="auto"/>
            </w:tcBorders>
            <w:hideMark/>
          </w:tcPr>
          <w:p w14:paraId="2D5A3D6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Dummy1</w:t>
            </w:r>
          </w:p>
        </w:tc>
        <w:tc>
          <w:tcPr>
            <w:tcW w:w="3827" w:type="dxa"/>
            <w:tcBorders>
              <w:top w:val="nil"/>
              <w:left w:val="nil"/>
              <w:bottom w:val="single" w:sz="4" w:space="0" w:color="auto"/>
              <w:right w:val="single" w:sz="4" w:space="0" w:color="auto"/>
            </w:tcBorders>
            <w:hideMark/>
          </w:tcPr>
          <w:p w14:paraId="79F18CF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2D65621B" w14:textId="77777777" w:rsidTr="00584325">
        <w:trPr>
          <w:trHeight w:val="580"/>
        </w:trPr>
        <w:tc>
          <w:tcPr>
            <w:tcW w:w="1838" w:type="dxa"/>
            <w:tcBorders>
              <w:top w:val="nil"/>
              <w:left w:val="single" w:sz="4" w:space="0" w:color="auto"/>
              <w:bottom w:val="single" w:sz="4" w:space="0" w:color="auto"/>
              <w:right w:val="single" w:sz="4" w:space="0" w:color="auto"/>
            </w:tcBorders>
            <w:noWrap/>
            <w:hideMark/>
          </w:tcPr>
          <w:p w14:paraId="7B1F4369"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Dummy_Field_2</w:t>
            </w:r>
          </w:p>
        </w:tc>
        <w:tc>
          <w:tcPr>
            <w:tcW w:w="1134" w:type="dxa"/>
            <w:tcBorders>
              <w:top w:val="nil"/>
              <w:left w:val="nil"/>
              <w:bottom w:val="single" w:sz="4" w:space="0" w:color="auto"/>
              <w:right w:val="single" w:sz="4" w:space="0" w:color="auto"/>
            </w:tcBorders>
            <w:noWrap/>
            <w:hideMark/>
          </w:tcPr>
          <w:p w14:paraId="796A1A2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409" w:type="dxa"/>
            <w:tcBorders>
              <w:top w:val="nil"/>
              <w:left w:val="nil"/>
              <w:bottom w:val="single" w:sz="4" w:space="0" w:color="auto"/>
              <w:right w:val="single" w:sz="4" w:space="0" w:color="auto"/>
            </w:tcBorders>
            <w:hideMark/>
          </w:tcPr>
          <w:p w14:paraId="767AA36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143" w:type="dxa"/>
            <w:tcBorders>
              <w:top w:val="nil"/>
              <w:left w:val="nil"/>
              <w:bottom w:val="single" w:sz="4" w:space="0" w:color="auto"/>
              <w:right w:val="single" w:sz="4" w:space="0" w:color="auto"/>
            </w:tcBorders>
            <w:noWrap/>
            <w:hideMark/>
          </w:tcPr>
          <w:p w14:paraId="59DAD69E"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Dummy2</w:t>
            </w:r>
          </w:p>
        </w:tc>
        <w:tc>
          <w:tcPr>
            <w:tcW w:w="3827" w:type="dxa"/>
            <w:tcBorders>
              <w:top w:val="nil"/>
              <w:left w:val="nil"/>
              <w:bottom w:val="single" w:sz="4" w:space="0" w:color="auto"/>
              <w:right w:val="single" w:sz="4" w:space="0" w:color="auto"/>
            </w:tcBorders>
            <w:hideMark/>
          </w:tcPr>
          <w:p w14:paraId="3B685A8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0FC54451" w14:textId="77777777" w:rsidTr="00584325">
        <w:trPr>
          <w:trHeight w:val="580"/>
        </w:trPr>
        <w:tc>
          <w:tcPr>
            <w:tcW w:w="1838" w:type="dxa"/>
            <w:tcBorders>
              <w:top w:val="nil"/>
              <w:left w:val="single" w:sz="4" w:space="0" w:color="auto"/>
              <w:bottom w:val="single" w:sz="4" w:space="0" w:color="auto"/>
              <w:right w:val="single" w:sz="4" w:space="0" w:color="auto"/>
            </w:tcBorders>
            <w:noWrap/>
            <w:hideMark/>
          </w:tcPr>
          <w:p w14:paraId="25716BB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Dummy_Field_3</w:t>
            </w:r>
          </w:p>
        </w:tc>
        <w:tc>
          <w:tcPr>
            <w:tcW w:w="1134" w:type="dxa"/>
            <w:tcBorders>
              <w:top w:val="nil"/>
              <w:left w:val="nil"/>
              <w:bottom w:val="single" w:sz="4" w:space="0" w:color="auto"/>
              <w:right w:val="single" w:sz="4" w:space="0" w:color="auto"/>
            </w:tcBorders>
            <w:noWrap/>
            <w:hideMark/>
          </w:tcPr>
          <w:p w14:paraId="0B3E3761"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409" w:type="dxa"/>
            <w:tcBorders>
              <w:top w:val="nil"/>
              <w:left w:val="nil"/>
              <w:bottom w:val="single" w:sz="4" w:space="0" w:color="auto"/>
              <w:right w:val="single" w:sz="4" w:space="0" w:color="auto"/>
            </w:tcBorders>
            <w:hideMark/>
          </w:tcPr>
          <w:p w14:paraId="6CDF4D4A"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143" w:type="dxa"/>
            <w:tcBorders>
              <w:top w:val="nil"/>
              <w:left w:val="nil"/>
              <w:bottom w:val="single" w:sz="4" w:space="0" w:color="auto"/>
              <w:right w:val="single" w:sz="4" w:space="0" w:color="auto"/>
            </w:tcBorders>
            <w:noWrap/>
            <w:hideMark/>
          </w:tcPr>
          <w:p w14:paraId="4DA513E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Dummy3</w:t>
            </w:r>
          </w:p>
        </w:tc>
        <w:tc>
          <w:tcPr>
            <w:tcW w:w="3827" w:type="dxa"/>
            <w:tcBorders>
              <w:top w:val="nil"/>
              <w:left w:val="nil"/>
              <w:bottom w:val="single" w:sz="4" w:space="0" w:color="auto"/>
              <w:right w:val="single" w:sz="4" w:space="0" w:color="auto"/>
            </w:tcBorders>
            <w:hideMark/>
          </w:tcPr>
          <w:p w14:paraId="50F9873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r w:rsidR="006A1872" w:rsidRPr="00287076" w14:paraId="3AB9538A" w14:textId="77777777" w:rsidTr="00584325">
        <w:trPr>
          <w:trHeight w:val="580"/>
        </w:trPr>
        <w:tc>
          <w:tcPr>
            <w:tcW w:w="1838" w:type="dxa"/>
            <w:tcBorders>
              <w:top w:val="nil"/>
              <w:left w:val="single" w:sz="4" w:space="0" w:color="auto"/>
              <w:bottom w:val="single" w:sz="4" w:space="0" w:color="auto"/>
              <w:right w:val="single" w:sz="4" w:space="0" w:color="auto"/>
            </w:tcBorders>
            <w:noWrap/>
            <w:hideMark/>
          </w:tcPr>
          <w:p w14:paraId="1DDA8A28"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Dummy_Field_4</w:t>
            </w:r>
          </w:p>
        </w:tc>
        <w:tc>
          <w:tcPr>
            <w:tcW w:w="1134" w:type="dxa"/>
            <w:tcBorders>
              <w:top w:val="nil"/>
              <w:left w:val="nil"/>
              <w:bottom w:val="single" w:sz="4" w:space="0" w:color="auto"/>
              <w:right w:val="single" w:sz="4" w:space="0" w:color="auto"/>
            </w:tcBorders>
            <w:noWrap/>
            <w:hideMark/>
          </w:tcPr>
          <w:p w14:paraId="63F2D2E2"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CHAR (50)</w:t>
            </w:r>
          </w:p>
        </w:tc>
        <w:tc>
          <w:tcPr>
            <w:tcW w:w="1409" w:type="dxa"/>
            <w:tcBorders>
              <w:top w:val="nil"/>
              <w:left w:val="nil"/>
              <w:bottom w:val="single" w:sz="4" w:space="0" w:color="auto"/>
              <w:right w:val="single" w:sz="4" w:space="0" w:color="auto"/>
            </w:tcBorders>
            <w:hideMark/>
          </w:tcPr>
          <w:p w14:paraId="75910456"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Optional</w:t>
            </w:r>
          </w:p>
        </w:tc>
        <w:tc>
          <w:tcPr>
            <w:tcW w:w="1143" w:type="dxa"/>
            <w:tcBorders>
              <w:top w:val="nil"/>
              <w:left w:val="nil"/>
              <w:bottom w:val="single" w:sz="4" w:space="0" w:color="auto"/>
              <w:right w:val="single" w:sz="4" w:space="0" w:color="auto"/>
            </w:tcBorders>
            <w:noWrap/>
            <w:hideMark/>
          </w:tcPr>
          <w:p w14:paraId="57604815"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Dummy4</w:t>
            </w:r>
          </w:p>
        </w:tc>
        <w:tc>
          <w:tcPr>
            <w:tcW w:w="3827" w:type="dxa"/>
            <w:tcBorders>
              <w:top w:val="nil"/>
              <w:left w:val="nil"/>
              <w:bottom w:val="single" w:sz="4" w:space="0" w:color="auto"/>
              <w:right w:val="single" w:sz="4" w:space="0" w:color="auto"/>
            </w:tcBorders>
            <w:hideMark/>
          </w:tcPr>
          <w:p w14:paraId="23BA3CC0" w14:textId="77777777" w:rsidR="006A1872" w:rsidRPr="00287076" w:rsidRDefault="006A1872" w:rsidP="00584325">
            <w:pPr>
              <w:rPr>
                <w:rFonts w:eastAsia="Times New Roman" w:cs="Calibri"/>
                <w:sz w:val="22"/>
                <w:szCs w:val="22"/>
                <w:lang w:eastAsia="en-IN"/>
              </w:rPr>
            </w:pPr>
            <w:r w:rsidRPr="00287076">
              <w:rPr>
                <w:rFonts w:eastAsia="Times New Roman" w:cs="Calibri"/>
                <w:sz w:val="22"/>
                <w:szCs w:val="22"/>
                <w:lang w:eastAsia="en-IN"/>
              </w:rPr>
              <w:t xml:space="preserve">Will be blank </w:t>
            </w:r>
          </w:p>
        </w:tc>
      </w:tr>
    </w:tbl>
    <w:p w14:paraId="03453A73" w14:textId="77777777" w:rsidR="005439DD" w:rsidRPr="006A1872" w:rsidRDefault="005439DD" w:rsidP="006A1872"/>
    <w:sectPr w:rsidR="005439DD" w:rsidRPr="006A18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9495CFE"/>
    <w:lvl w:ilvl="0" w:tplc="2C622350">
      <w:start w:val="1"/>
      <w:numFmt w:val="decimal"/>
      <w:lvlText w:val="(%1)"/>
      <w:lvlJc w:val="left"/>
    </w:lvl>
    <w:lvl w:ilvl="1" w:tplc="19122F6E">
      <w:start w:val="1"/>
      <w:numFmt w:val="bullet"/>
      <w:lvlText w:val=""/>
      <w:lvlJc w:val="left"/>
    </w:lvl>
    <w:lvl w:ilvl="2" w:tplc="D79E58D0">
      <w:start w:val="1"/>
      <w:numFmt w:val="bullet"/>
      <w:lvlText w:val=""/>
      <w:lvlJc w:val="left"/>
    </w:lvl>
    <w:lvl w:ilvl="3" w:tplc="90B04F18">
      <w:start w:val="1"/>
      <w:numFmt w:val="bullet"/>
      <w:lvlText w:val=""/>
      <w:lvlJc w:val="left"/>
    </w:lvl>
    <w:lvl w:ilvl="4" w:tplc="D37CBA64">
      <w:start w:val="1"/>
      <w:numFmt w:val="bullet"/>
      <w:lvlText w:val=""/>
      <w:lvlJc w:val="left"/>
    </w:lvl>
    <w:lvl w:ilvl="5" w:tplc="0A2447FE">
      <w:start w:val="1"/>
      <w:numFmt w:val="bullet"/>
      <w:lvlText w:val=""/>
      <w:lvlJc w:val="left"/>
    </w:lvl>
    <w:lvl w:ilvl="6" w:tplc="4FC6BFBA">
      <w:start w:val="1"/>
      <w:numFmt w:val="bullet"/>
      <w:lvlText w:val=""/>
      <w:lvlJc w:val="left"/>
    </w:lvl>
    <w:lvl w:ilvl="7" w:tplc="E25C901E">
      <w:start w:val="1"/>
      <w:numFmt w:val="bullet"/>
      <w:lvlText w:val=""/>
      <w:lvlJc w:val="left"/>
    </w:lvl>
    <w:lvl w:ilvl="8" w:tplc="39328C32">
      <w:start w:val="1"/>
      <w:numFmt w:val="bullet"/>
      <w:lvlText w:val=""/>
      <w:lvlJc w:val="left"/>
    </w:lvl>
  </w:abstractNum>
  <w:abstractNum w:abstractNumId="1" w15:restartNumberingAfterBreak="0">
    <w:nsid w:val="00000002"/>
    <w:multiLevelType w:val="hybridMultilevel"/>
    <w:tmpl w:val="2AE8944A"/>
    <w:lvl w:ilvl="0" w:tplc="84D8C412">
      <w:start w:val="3"/>
      <w:numFmt w:val="decimal"/>
      <w:lvlText w:val="(%1)"/>
      <w:lvlJc w:val="left"/>
    </w:lvl>
    <w:lvl w:ilvl="1" w:tplc="90B887E4">
      <w:start w:val="1"/>
      <w:numFmt w:val="bullet"/>
      <w:lvlText w:val=""/>
      <w:lvlJc w:val="left"/>
    </w:lvl>
    <w:lvl w:ilvl="2" w:tplc="BAD641A8">
      <w:start w:val="1"/>
      <w:numFmt w:val="bullet"/>
      <w:lvlText w:val=""/>
      <w:lvlJc w:val="left"/>
    </w:lvl>
    <w:lvl w:ilvl="3" w:tplc="5E1822BA">
      <w:start w:val="1"/>
      <w:numFmt w:val="bullet"/>
      <w:lvlText w:val=""/>
      <w:lvlJc w:val="left"/>
    </w:lvl>
    <w:lvl w:ilvl="4" w:tplc="857EB94E">
      <w:start w:val="1"/>
      <w:numFmt w:val="bullet"/>
      <w:lvlText w:val=""/>
      <w:lvlJc w:val="left"/>
    </w:lvl>
    <w:lvl w:ilvl="5" w:tplc="6FB62CD4">
      <w:start w:val="1"/>
      <w:numFmt w:val="bullet"/>
      <w:lvlText w:val=""/>
      <w:lvlJc w:val="left"/>
    </w:lvl>
    <w:lvl w:ilvl="6" w:tplc="3FA86AF6">
      <w:start w:val="1"/>
      <w:numFmt w:val="bullet"/>
      <w:lvlText w:val=""/>
      <w:lvlJc w:val="left"/>
    </w:lvl>
    <w:lvl w:ilvl="7" w:tplc="023C36B6">
      <w:start w:val="1"/>
      <w:numFmt w:val="bullet"/>
      <w:lvlText w:val=""/>
      <w:lvlJc w:val="left"/>
    </w:lvl>
    <w:lvl w:ilvl="8" w:tplc="60A62684">
      <w:start w:val="1"/>
      <w:numFmt w:val="bullet"/>
      <w:lvlText w:val=""/>
      <w:lvlJc w:val="left"/>
    </w:lvl>
  </w:abstractNum>
  <w:abstractNum w:abstractNumId="2" w15:restartNumberingAfterBreak="0">
    <w:nsid w:val="00000003"/>
    <w:multiLevelType w:val="hybridMultilevel"/>
    <w:tmpl w:val="625558EC"/>
    <w:lvl w:ilvl="0" w:tplc="9CA4A722">
      <w:start w:val="1"/>
      <w:numFmt w:val="decimal"/>
      <w:lvlText w:val="(%1)"/>
      <w:lvlJc w:val="left"/>
    </w:lvl>
    <w:lvl w:ilvl="1" w:tplc="658E63E0">
      <w:start w:val="1"/>
      <w:numFmt w:val="bullet"/>
      <w:lvlText w:val=""/>
      <w:lvlJc w:val="left"/>
    </w:lvl>
    <w:lvl w:ilvl="2" w:tplc="F3B89D04">
      <w:start w:val="1"/>
      <w:numFmt w:val="bullet"/>
      <w:lvlText w:val=""/>
      <w:lvlJc w:val="left"/>
    </w:lvl>
    <w:lvl w:ilvl="3" w:tplc="4470E3CA">
      <w:start w:val="1"/>
      <w:numFmt w:val="bullet"/>
      <w:lvlText w:val=""/>
      <w:lvlJc w:val="left"/>
    </w:lvl>
    <w:lvl w:ilvl="4" w:tplc="64E28C64">
      <w:start w:val="1"/>
      <w:numFmt w:val="bullet"/>
      <w:lvlText w:val=""/>
      <w:lvlJc w:val="left"/>
    </w:lvl>
    <w:lvl w:ilvl="5" w:tplc="5EF4126A">
      <w:start w:val="1"/>
      <w:numFmt w:val="bullet"/>
      <w:lvlText w:val=""/>
      <w:lvlJc w:val="left"/>
    </w:lvl>
    <w:lvl w:ilvl="6" w:tplc="F3AA59D2">
      <w:start w:val="1"/>
      <w:numFmt w:val="bullet"/>
      <w:lvlText w:val=""/>
      <w:lvlJc w:val="left"/>
    </w:lvl>
    <w:lvl w:ilvl="7" w:tplc="54BAC7C0">
      <w:start w:val="1"/>
      <w:numFmt w:val="bullet"/>
      <w:lvlText w:val=""/>
      <w:lvlJc w:val="left"/>
    </w:lvl>
    <w:lvl w:ilvl="8" w:tplc="CC4274B4">
      <w:start w:val="1"/>
      <w:numFmt w:val="bullet"/>
      <w:lvlText w:val=""/>
      <w:lvlJc w:val="left"/>
    </w:lvl>
  </w:abstractNum>
  <w:abstractNum w:abstractNumId="3" w15:restartNumberingAfterBreak="0">
    <w:nsid w:val="04CD5690"/>
    <w:multiLevelType w:val="hybridMultilevel"/>
    <w:tmpl w:val="7C508A16"/>
    <w:lvl w:ilvl="0" w:tplc="ED7067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E7709"/>
    <w:multiLevelType w:val="hybridMultilevel"/>
    <w:tmpl w:val="6F1CE7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E7288D"/>
    <w:multiLevelType w:val="hybridMultilevel"/>
    <w:tmpl w:val="AA24B6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37DFA"/>
    <w:multiLevelType w:val="hybridMultilevel"/>
    <w:tmpl w:val="D35CEB48"/>
    <w:lvl w:ilvl="0" w:tplc="9A90EAD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02A4147"/>
    <w:multiLevelType w:val="hybridMultilevel"/>
    <w:tmpl w:val="08E8176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157432CB"/>
    <w:multiLevelType w:val="hybridMultilevel"/>
    <w:tmpl w:val="17325FA0"/>
    <w:lvl w:ilvl="0" w:tplc="EFE8377C">
      <w:start w:val="3"/>
      <w:numFmt w:val="bullet"/>
      <w:lvlText w:val=""/>
      <w:lvlJc w:val="left"/>
      <w:pPr>
        <w:ind w:left="720" w:hanging="360"/>
      </w:pPr>
      <w:rPr>
        <w:rFonts w:ascii="Symbol" w:eastAsiaTheme="minorHAnsi" w:hAnsi="Symbol"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7046BD"/>
    <w:multiLevelType w:val="hybridMultilevel"/>
    <w:tmpl w:val="F74CD8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B1C7B41"/>
    <w:multiLevelType w:val="hybridMultilevel"/>
    <w:tmpl w:val="5F92EA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F1258C"/>
    <w:multiLevelType w:val="hybridMultilevel"/>
    <w:tmpl w:val="6E82F936"/>
    <w:lvl w:ilvl="0" w:tplc="42E6EE8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2ED4499B"/>
    <w:multiLevelType w:val="hybridMultilevel"/>
    <w:tmpl w:val="642450AA"/>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FF86C0D"/>
    <w:multiLevelType w:val="hybridMultilevel"/>
    <w:tmpl w:val="EC12F7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3A784029"/>
    <w:multiLevelType w:val="hybridMultilevel"/>
    <w:tmpl w:val="491ADD3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BB37072"/>
    <w:multiLevelType w:val="hybridMultilevel"/>
    <w:tmpl w:val="2794CA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376619"/>
    <w:multiLevelType w:val="hybridMultilevel"/>
    <w:tmpl w:val="B554E0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BDD352A"/>
    <w:multiLevelType w:val="hybridMultilevel"/>
    <w:tmpl w:val="98C406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36A3F93"/>
    <w:multiLevelType w:val="hybridMultilevel"/>
    <w:tmpl w:val="623643A2"/>
    <w:lvl w:ilvl="0" w:tplc="84DEA39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59E5CF9"/>
    <w:multiLevelType w:val="hybridMultilevel"/>
    <w:tmpl w:val="1920341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5D457C4C"/>
    <w:multiLevelType w:val="hybridMultilevel"/>
    <w:tmpl w:val="32101096"/>
    <w:lvl w:ilvl="0" w:tplc="EC201092">
      <w:start w:val="1"/>
      <w:numFmt w:val="decimal"/>
      <w:lvlText w:val="%1."/>
      <w:lvlJc w:val="left"/>
      <w:pPr>
        <w:ind w:left="720" w:hanging="360"/>
      </w:pPr>
      <w:rPr>
        <w:rFonts w:eastAsia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007C26"/>
    <w:multiLevelType w:val="hybridMultilevel"/>
    <w:tmpl w:val="435A45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A8F45C3"/>
    <w:multiLevelType w:val="hybridMultilevel"/>
    <w:tmpl w:val="F40C2E3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9E9257F"/>
    <w:multiLevelType w:val="hybridMultilevel"/>
    <w:tmpl w:val="95AC56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0327D3"/>
    <w:multiLevelType w:val="hybridMultilevel"/>
    <w:tmpl w:val="ED347868"/>
    <w:lvl w:ilvl="0" w:tplc="EEBC3F40">
      <w:start w:val="1"/>
      <w:numFmt w:val="decimal"/>
      <w:lvlText w:val="%1."/>
      <w:lvlJc w:val="left"/>
      <w:pPr>
        <w:ind w:left="1080" w:hanging="360"/>
      </w:pPr>
      <w:rPr>
        <w:rFonts w:eastAsiaTheme="minorHAnsi"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994262033">
    <w:abstractNumId w:val="23"/>
  </w:num>
  <w:num w:numId="2" w16cid:durableId="2010864103">
    <w:abstractNumId w:val="13"/>
  </w:num>
  <w:num w:numId="3" w16cid:durableId="1003971139">
    <w:abstractNumId w:val="22"/>
  </w:num>
  <w:num w:numId="4" w16cid:durableId="931284869">
    <w:abstractNumId w:val="3"/>
  </w:num>
  <w:num w:numId="5" w16cid:durableId="1855680144">
    <w:abstractNumId w:val="17"/>
  </w:num>
  <w:num w:numId="6" w16cid:durableId="1719085415">
    <w:abstractNumId w:val="0"/>
  </w:num>
  <w:num w:numId="7" w16cid:durableId="1794442891">
    <w:abstractNumId w:val="1"/>
  </w:num>
  <w:num w:numId="8" w16cid:durableId="1175804421">
    <w:abstractNumId w:val="2"/>
  </w:num>
  <w:num w:numId="9" w16cid:durableId="995914628">
    <w:abstractNumId w:val="16"/>
  </w:num>
  <w:num w:numId="10" w16cid:durableId="436798034">
    <w:abstractNumId w:val="15"/>
  </w:num>
  <w:num w:numId="11" w16cid:durableId="967247806">
    <w:abstractNumId w:val="9"/>
  </w:num>
  <w:num w:numId="12" w16cid:durableId="1390956602">
    <w:abstractNumId w:val="7"/>
  </w:num>
  <w:num w:numId="13" w16cid:durableId="2000578255">
    <w:abstractNumId w:val="21"/>
  </w:num>
  <w:num w:numId="14" w16cid:durableId="1315987243">
    <w:abstractNumId w:val="4"/>
  </w:num>
  <w:num w:numId="15" w16cid:durableId="1104417301">
    <w:abstractNumId w:val="5"/>
  </w:num>
  <w:num w:numId="16" w16cid:durableId="1900478893">
    <w:abstractNumId w:val="24"/>
  </w:num>
  <w:num w:numId="17" w16cid:durableId="1201015951">
    <w:abstractNumId w:val="20"/>
  </w:num>
  <w:num w:numId="18" w16cid:durableId="1116754375">
    <w:abstractNumId w:val="8"/>
  </w:num>
  <w:num w:numId="19" w16cid:durableId="450176680">
    <w:abstractNumId w:val="18"/>
  </w:num>
  <w:num w:numId="20" w16cid:durableId="240918641">
    <w:abstractNumId w:val="6"/>
  </w:num>
  <w:num w:numId="21" w16cid:durableId="1927809328">
    <w:abstractNumId w:val="11"/>
  </w:num>
  <w:num w:numId="22" w16cid:durableId="580985468">
    <w:abstractNumId w:val="14"/>
  </w:num>
  <w:num w:numId="23" w16cid:durableId="343895919">
    <w:abstractNumId w:val="12"/>
  </w:num>
  <w:num w:numId="24" w16cid:durableId="641427527">
    <w:abstractNumId w:val="10"/>
  </w:num>
  <w:num w:numId="25" w16cid:durableId="4347868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801"/>
    <w:rsid w:val="005439DD"/>
    <w:rsid w:val="006A1872"/>
    <w:rsid w:val="007C7801"/>
    <w:rsid w:val="00A249DF"/>
    <w:rsid w:val="00C0214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4ADDA"/>
  <w15:chartTrackingRefBased/>
  <w15:docId w15:val="{6DB35291-8A3B-4B38-92D5-8074D1B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801"/>
    <w:rPr>
      <w:rFonts w:eastAsiaTheme="minorEastAsia"/>
      <w:szCs w:val="30"/>
      <w:lang w:eastAsia="zh-CN" w:bidi="th-TH"/>
    </w:rPr>
  </w:style>
  <w:style w:type="paragraph" w:styleId="Heading1">
    <w:name w:val="heading 1"/>
    <w:basedOn w:val="Normal"/>
    <w:next w:val="Normal"/>
    <w:link w:val="Heading1Char"/>
    <w:uiPriority w:val="9"/>
    <w:qFormat/>
    <w:rsid w:val="007C7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C7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C7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C7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C7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78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78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78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78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C7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C7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C7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7C7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7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7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7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7801"/>
    <w:rPr>
      <w:rFonts w:eastAsiaTheme="majorEastAsia" w:cstheme="majorBidi"/>
      <w:color w:val="272727" w:themeColor="text1" w:themeTint="D8"/>
    </w:rPr>
  </w:style>
  <w:style w:type="paragraph" w:styleId="Title">
    <w:name w:val="Title"/>
    <w:basedOn w:val="Normal"/>
    <w:next w:val="Normal"/>
    <w:link w:val="TitleChar"/>
    <w:uiPriority w:val="10"/>
    <w:qFormat/>
    <w:rsid w:val="007C78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7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7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7801"/>
    <w:pPr>
      <w:spacing w:before="160"/>
      <w:jc w:val="center"/>
    </w:pPr>
    <w:rPr>
      <w:i/>
      <w:iCs/>
      <w:color w:val="404040" w:themeColor="text1" w:themeTint="BF"/>
    </w:rPr>
  </w:style>
  <w:style w:type="character" w:customStyle="1" w:styleId="QuoteChar">
    <w:name w:val="Quote Char"/>
    <w:basedOn w:val="DefaultParagraphFont"/>
    <w:link w:val="Quote"/>
    <w:uiPriority w:val="29"/>
    <w:rsid w:val="007C7801"/>
    <w:rPr>
      <w:i/>
      <w:iCs/>
      <w:color w:val="404040" w:themeColor="text1" w:themeTint="BF"/>
    </w:rPr>
  </w:style>
  <w:style w:type="paragraph" w:styleId="ListParagraph">
    <w:name w:val="List Paragraph"/>
    <w:basedOn w:val="Normal"/>
    <w:uiPriority w:val="34"/>
    <w:qFormat/>
    <w:rsid w:val="007C7801"/>
    <w:pPr>
      <w:ind w:left="720"/>
      <w:contextualSpacing/>
    </w:pPr>
  </w:style>
  <w:style w:type="character" w:styleId="IntenseEmphasis">
    <w:name w:val="Intense Emphasis"/>
    <w:basedOn w:val="DefaultParagraphFont"/>
    <w:uiPriority w:val="21"/>
    <w:qFormat/>
    <w:rsid w:val="007C7801"/>
    <w:rPr>
      <w:i/>
      <w:iCs/>
      <w:color w:val="0F4761" w:themeColor="accent1" w:themeShade="BF"/>
    </w:rPr>
  </w:style>
  <w:style w:type="paragraph" w:styleId="IntenseQuote">
    <w:name w:val="Intense Quote"/>
    <w:basedOn w:val="Normal"/>
    <w:next w:val="Normal"/>
    <w:link w:val="IntenseQuoteChar"/>
    <w:uiPriority w:val="30"/>
    <w:qFormat/>
    <w:rsid w:val="007C7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7801"/>
    <w:rPr>
      <w:i/>
      <w:iCs/>
      <w:color w:val="0F4761" w:themeColor="accent1" w:themeShade="BF"/>
    </w:rPr>
  </w:style>
  <w:style w:type="character" w:styleId="IntenseReference">
    <w:name w:val="Intense Reference"/>
    <w:basedOn w:val="DefaultParagraphFont"/>
    <w:uiPriority w:val="32"/>
    <w:qFormat/>
    <w:rsid w:val="007C7801"/>
    <w:rPr>
      <w:b/>
      <w:bCs/>
      <w:smallCaps/>
      <w:color w:val="0F4761" w:themeColor="accent1" w:themeShade="BF"/>
      <w:spacing w:val="5"/>
    </w:rPr>
  </w:style>
  <w:style w:type="paragraph" w:styleId="TOC2">
    <w:name w:val="toc 2"/>
    <w:basedOn w:val="Normal"/>
    <w:next w:val="Normal"/>
    <w:autoRedefine/>
    <w:uiPriority w:val="39"/>
    <w:unhideWhenUsed/>
    <w:qFormat/>
    <w:rsid w:val="007C7801"/>
    <w:pPr>
      <w:spacing w:after="100" w:line="276" w:lineRule="auto"/>
      <w:ind w:left="220"/>
    </w:pPr>
    <w:rPr>
      <w:kern w:val="0"/>
      <w:sz w:val="22"/>
      <w:szCs w:val="22"/>
      <w:lang w:val="en-US" w:eastAsia="ja-JP" w:bidi="ar-SA"/>
      <w14:ligatures w14:val="none"/>
    </w:rPr>
  </w:style>
  <w:style w:type="paragraph" w:styleId="TOC1">
    <w:name w:val="toc 1"/>
    <w:basedOn w:val="Normal"/>
    <w:next w:val="Normal"/>
    <w:autoRedefine/>
    <w:uiPriority w:val="39"/>
    <w:unhideWhenUsed/>
    <w:qFormat/>
    <w:rsid w:val="007C7801"/>
    <w:pPr>
      <w:spacing w:after="100" w:line="276" w:lineRule="auto"/>
    </w:pPr>
    <w:rPr>
      <w:kern w:val="0"/>
      <w:sz w:val="22"/>
      <w:szCs w:val="22"/>
      <w:lang w:val="en-US" w:eastAsia="ja-JP" w:bidi="ar-SA"/>
      <w14:ligatures w14:val="none"/>
    </w:rPr>
  </w:style>
  <w:style w:type="paragraph" w:styleId="TOC3">
    <w:name w:val="toc 3"/>
    <w:basedOn w:val="Normal"/>
    <w:next w:val="Normal"/>
    <w:autoRedefine/>
    <w:uiPriority w:val="39"/>
    <w:unhideWhenUsed/>
    <w:qFormat/>
    <w:rsid w:val="007C7801"/>
    <w:pPr>
      <w:spacing w:after="100" w:line="276" w:lineRule="auto"/>
      <w:ind w:left="440"/>
    </w:pPr>
    <w:rPr>
      <w:kern w:val="0"/>
      <w:sz w:val="22"/>
      <w:szCs w:val="22"/>
      <w:lang w:val="en-US" w:eastAsia="ja-JP" w:bidi="ar-SA"/>
      <w14:ligatures w14:val="none"/>
    </w:rPr>
  </w:style>
  <w:style w:type="character" w:styleId="Hyperlink">
    <w:name w:val="Hyperlink"/>
    <w:basedOn w:val="DefaultParagraphFont"/>
    <w:uiPriority w:val="99"/>
    <w:unhideWhenUsed/>
    <w:rsid w:val="007C7801"/>
    <w:rPr>
      <w:color w:val="467886" w:themeColor="hyperlink"/>
      <w:u w:val="single"/>
    </w:rPr>
  </w:style>
  <w:style w:type="character" w:styleId="FollowedHyperlink">
    <w:name w:val="FollowedHyperlink"/>
    <w:basedOn w:val="DefaultParagraphFont"/>
    <w:uiPriority w:val="99"/>
    <w:semiHidden/>
    <w:unhideWhenUsed/>
    <w:rsid w:val="007C7801"/>
    <w:rPr>
      <w:color w:val="954F72"/>
      <w:u w:val="single"/>
    </w:rPr>
  </w:style>
  <w:style w:type="paragraph" w:customStyle="1" w:styleId="msonormal0">
    <w:name w:val="msonormal"/>
    <w:basedOn w:val="Normal"/>
    <w:rsid w:val="007C7801"/>
    <w:pPr>
      <w:spacing w:before="100" w:beforeAutospacing="1" w:after="100" w:afterAutospacing="1" w:line="240" w:lineRule="auto"/>
    </w:pPr>
    <w:rPr>
      <w:rFonts w:ascii="Times New Roman" w:eastAsia="Times New Roman" w:hAnsi="Times New Roman" w:cs="Times New Roman"/>
      <w:kern w:val="0"/>
      <w:szCs w:val="24"/>
      <w:lang w:eastAsia="en-IN" w:bidi="ar-SA"/>
      <w14:ligatures w14:val="none"/>
    </w:rPr>
  </w:style>
  <w:style w:type="paragraph" w:customStyle="1" w:styleId="xl67">
    <w:name w:val="xl67"/>
    <w:basedOn w:val="Normal"/>
    <w:rsid w:val="007C7801"/>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color w:val="E7E6E6"/>
      <w:kern w:val="0"/>
      <w:szCs w:val="24"/>
      <w:lang w:eastAsia="en-IN" w:bidi="ar-SA"/>
      <w14:ligatures w14:val="none"/>
    </w:rPr>
  </w:style>
  <w:style w:type="paragraph" w:customStyle="1" w:styleId="xl68">
    <w:name w:val="xl68"/>
    <w:basedOn w:val="Normal"/>
    <w:rsid w:val="007C78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Cs w:val="24"/>
      <w:lang w:eastAsia="en-IN" w:bidi="ar-SA"/>
      <w14:ligatures w14:val="none"/>
    </w:rPr>
  </w:style>
  <w:style w:type="paragraph" w:customStyle="1" w:styleId="xl69">
    <w:name w:val="xl69"/>
    <w:basedOn w:val="Normal"/>
    <w:rsid w:val="007C78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kern w:val="0"/>
      <w:szCs w:val="24"/>
      <w:lang w:eastAsia="en-IN" w:bidi="ar-SA"/>
      <w14:ligatures w14:val="none"/>
    </w:rPr>
  </w:style>
  <w:style w:type="paragraph" w:customStyle="1" w:styleId="xl70">
    <w:name w:val="xl70"/>
    <w:basedOn w:val="Normal"/>
    <w:rsid w:val="007C78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Cs w:val="24"/>
      <w:lang w:eastAsia="en-IN" w:bidi="ar-SA"/>
      <w14:ligatures w14:val="none"/>
    </w:rPr>
  </w:style>
  <w:style w:type="paragraph" w:customStyle="1" w:styleId="xl71">
    <w:name w:val="xl71"/>
    <w:basedOn w:val="Normal"/>
    <w:rsid w:val="007C7801"/>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pPr>
    <w:rPr>
      <w:rFonts w:ascii="Times New Roman" w:eastAsia="Times New Roman" w:hAnsi="Times New Roman" w:cs="Times New Roman"/>
      <w:color w:val="E7E6E6"/>
      <w:kern w:val="0"/>
      <w:szCs w:val="24"/>
      <w:lang w:eastAsia="en-IN" w:bidi="ar-SA"/>
      <w14:ligatures w14:val="none"/>
    </w:rPr>
  </w:style>
  <w:style w:type="paragraph" w:customStyle="1" w:styleId="xl72">
    <w:name w:val="xl72"/>
    <w:basedOn w:val="Normal"/>
    <w:rsid w:val="007C78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Cs w:val="24"/>
      <w:lang w:eastAsia="en-IN" w:bidi="ar-SA"/>
      <w14:ligatures w14:val="none"/>
    </w:rPr>
  </w:style>
  <w:style w:type="paragraph" w:customStyle="1" w:styleId="Default">
    <w:name w:val="Default"/>
    <w:rsid w:val="007C7801"/>
    <w:pPr>
      <w:autoSpaceDE w:val="0"/>
      <w:autoSpaceDN w:val="0"/>
      <w:adjustRightInd w:val="0"/>
      <w:spacing w:after="0" w:line="240" w:lineRule="auto"/>
    </w:pPr>
    <w:rPr>
      <w:rFonts w:ascii="Calibri" w:hAnsi="Calibri" w:cs="Calibri"/>
      <w:color w:val="000000"/>
      <w:kern w:val="0"/>
    </w:rPr>
  </w:style>
  <w:style w:type="paragraph" w:customStyle="1" w:styleId="xl65">
    <w:name w:val="xl65"/>
    <w:basedOn w:val="Normal"/>
    <w:rsid w:val="007C7801"/>
    <w:pPr>
      <w:pBdr>
        <w:top w:val="single" w:sz="8" w:space="0" w:color="auto"/>
        <w:bottom w:val="single" w:sz="8" w:space="0" w:color="auto"/>
        <w:right w:val="single" w:sz="8" w:space="0" w:color="auto"/>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E7E6E6"/>
      <w:kern w:val="0"/>
      <w:sz w:val="23"/>
      <w:szCs w:val="23"/>
      <w:lang w:eastAsia="en-IN" w:bidi="ar-SA"/>
      <w14:ligatures w14:val="none"/>
    </w:rPr>
  </w:style>
  <w:style w:type="paragraph" w:customStyle="1" w:styleId="xl66">
    <w:name w:val="xl66"/>
    <w:basedOn w:val="Normal"/>
    <w:rsid w:val="007C7801"/>
    <w:pPr>
      <w:spacing w:before="100" w:beforeAutospacing="1" w:after="100" w:afterAutospacing="1" w:line="240" w:lineRule="auto"/>
    </w:pPr>
    <w:rPr>
      <w:rFonts w:ascii="Times New Roman" w:eastAsia="Times New Roman" w:hAnsi="Times New Roman" w:cs="Times New Roman"/>
      <w:kern w:val="0"/>
      <w:szCs w:val="24"/>
      <w:lang w:eastAsia="en-IN" w:bidi="ar-SA"/>
      <w14:ligatures w14:val="none"/>
    </w:rPr>
  </w:style>
  <w:style w:type="paragraph" w:customStyle="1" w:styleId="xl73">
    <w:name w:val="xl73"/>
    <w:basedOn w:val="Normal"/>
    <w:rsid w:val="007C7801"/>
    <w:pPr>
      <w:pBdr>
        <w:top w:val="single" w:sz="4" w:space="0" w:color="8EA9DB"/>
        <w:bottom w:val="single" w:sz="4" w:space="0" w:color="8EA9DB"/>
      </w:pBdr>
      <w:spacing w:before="100" w:beforeAutospacing="1" w:after="100" w:afterAutospacing="1" w:line="240" w:lineRule="auto"/>
    </w:pPr>
    <w:rPr>
      <w:rFonts w:ascii="Times New Roman" w:eastAsia="Times New Roman" w:hAnsi="Times New Roman" w:cs="Times New Roman"/>
      <w:kern w:val="0"/>
      <w:szCs w:val="24"/>
      <w:lang w:eastAsia="en-IN" w:bidi="ar-SA"/>
      <w14:ligatures w14:val="none"/>
    </w:rPr>
  </w:style>
  <w:style w:type="paragraph" w:customStyle="1" w:styleId="font5">
    <w:name w:val="font5"/>
    <w:basedOn w:val="Normal"/>
    <w:rsid w:val="007C7801"/>
    <w:pPr>
      <w:spacing w:before="100" w:beforeAutospacing="1" w:after="100" w:afterAutospacing="1" w:line="240" w:lineRule="auto"/>
    </w:pPr>
    <w:rPr>
      <w:rFonts w:ascii="Calibri" w:eastAsia="Times New Roman" w:hAnsi="Calibri" w:cs="Calibri"/>
      <w:color w:val="000000"/>
      <w:kern w:val="0"/>
      <w:sz w:val="22"/>
      <w:szCs w:val="22"/>
      <w:lang w:eastAsia="en-IN" w:bidi="ar-SA"/>
      <w14:ligatures w14:val="none"/>
    </w:rPr>
  </w:style>
  <w:style w:type="paragraph" w:customStyle="1" w:styleId="Standard">
    <w:name w:val="Standard"/>
    <w:rsid w:val="007C7801"/>
    <w:pPr>
      <w:suppressAutoHyphens/>
      <w:autoSpaceDN w:val="0"/>
      <w:spacing w:after="0" w:line="240" w:lineRule="auto"/>
      <w:textAlignment w:val="baseline"/>
    </w:pPr>
    <w:rPr>
      <w:rFonts w:ascii="Calibri" w:eastAsia="Calibri" w:hAnsi="Calibri" w:cs="Arial"/>
      <w:kern w:val="3"/>
      <w:sz w:val="20"/>
      <w:szCs w:val="20"/>
      <w:lang w:val="en-US"/>
      <w14:ligatures w14:val="none"/>
    </w:rPr>
  </w:style>
  <w:style w:type="paragraph" w:styleId="Header">
    <w:name w:val="header"/>
    <w:basedOn w:val="Normal"/>
    <w:link w:val="HeaderChar"/>
    <w:uiPriority w:val="99"/>
    <w:unhideWhenUsed/>
    <w:rsid w:val="007C7801"/>
    <w:pPr>
      <w:tabs>
        <w:tab w:val="center" w:pos="4513"/>
        <w:tab w:val="right" w:pos="9026"/>
      </w:tabs>
      <w:spacing w:after="0" w:line="240" w:lineRule="auto"/>
    </w:pPr>
    <w:rPr>
      <w:rFonts w:eastAsiaTheme="minorHAnsi"/>
      <w:szCs w:val="24"/>
      <w:lang w:val="en-US" w:eastAsia="en-US" w:bidi="ar-SA"/>
    </w:rPr>
  </w:style>
  <w:style w:type="character" w:customStyle="1" w:styleId="HeaderChar">
    <w:name w:val="Header Char"/>
    <w:basedOn w:val="DefaultParagraphFont"/>
    <w:link w:val="Header"/>
    <w:uiPriority w:val="99"/>
    <w:rsid w:val="007C7801"/>
    <w:rPr>
      <w:lang w:val="en-US"/>
    </w:rPr>
  </w:style>
  <w:style w:type="paragraph" w:styleId="Footer">
    <w:name w:val="footer"/>
    <w:basedOn w:val="Normal"/>
    <w:link w:val="FooterChar"/>
    <w:uiPriority w:val="99"/>
    <w:unhideWhenUsed/>
    <w:rsid w:val="007C7801"/>
    <w:pPr>
      <w:tabs>
        <w:tab w:val="center" w:pos="4513"/>
        <w:tab w:val="right" w:pos="9026"/>
      </w:tabs>
      <w:spacing w:after="0" w:line="240" w:lineRule="auto"/>
    </w:pPr>
    <w:rPr>
      <w:rFonts w:eastAsiaTheme="minorHAnsi"/>
      <w:szCs w:val="24"/>
      <w:lang w:val="en-US" w:eastAsia="en-US" w:bidi="ar-SA"/>
    </w:rPr>
  </w:style>
  <w:style w:type="character" w:customStyle="1" w:styleId="FooterChar">
    <w:name w:val="Footer Char"/>
    <w:basedOn w:val="DefaultParagraphFont"/>
    <w:link w:val="Footer"/>
    <w:uiPriority w:val="99"/>
    <w:rsid w:val="007C7801"/>
    <w:rPr>
      <w:lang w:val="en-US"/>
    </w:rPr>
  </w:style>
  <w:style w:type="paragraph" w:styleId="Revision">
    <w:name w:val="Revision"/>
    <w:hidden/>
    <w:uiPriority w:val="99"/>
    <w:semiHidden/>
    <w:rsid w:val="007C7801"/>
    <w:pPr>
      <w:spacing w:after="0" w:line="240" w:lineRule="auto"/>
    </w:pPr>
    <w:rPr>
      <w:rFonts w:eastAsiaTheme="minorEastAsia"/>
      <w:szCs w:val="30"/>
      <w:lang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6004</Words>
  <Characters>34228</Characters>
  <Application>Microsoft Office Word</Application>
  <DocSecurity>0</DocSecurity>
  <Lines>285</Lines>
  <Paragraphs>80</Paragraphs>
  <ScaleCrop>false</ScaleCrop>
  <Company/>
  <LinksUpToDate>false</LinksUpToDate>
  <CharactersWithSpaces>40152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Arockiaraj</dc:creator>
  <cp:keywords/>
  <dc:description/>
  <cp:lastModifiedBy>Arockiaraj</cp:lastModifiedBy>
  <cp:revision>2</cp:revision>
  <dcterms:created xsi:type="dcterms:W3CDTF">2025-08-07T10:12:00Z</dcterms:created>
  <dcterms:modified xsi:type="dcterms:W3CDTF">2025-08-07T10:21:00Z</dcterms:modified>
</cp:coreProperties>
</file>